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F99B" w14:textId="77777777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E6E6E6"/>
        <w:spacing w:after="0" w:line="240" w:lineRule="auto"/>
        <w:jc w:val="center"/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</w:pPr>
      <w:bookmarkStart w:id="0" w:name="_Hlk212550934"/>
      <w:r w:rsidRPr="00A05227">
        <w:rPr>
          <w:rFonts w:ascii="Arial" w:eastAsia="Times New Roman" w:hAnsi="Arial" w:cs="Times New Roman"/>
          <w:b/>
          <w:bCs/>
          <w:i/>
          <w:iCs/>
          <w:kern w:val="0"/>
          <w:lang w:eastAsia="x-none"/>
          <w14:ligatures w14:val="none"/>
        </w:rPr>
        <w:t>M</w:t>
      </w:r>
      <w:r w:rsidRPr="00A05227"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  <w:t>ISSISSAUGAS OF THE CREDIT FIRST NATION</w:t>
      </w:r>
    </w:p>
    <w:p w14:paraId="24257166" w14:textId="77777777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E6E6E6"/>
        <w:spacing w:after="0" w:line="240" w:lineRule="auto"/>
        <w:jc w:val="center"/>
        <w:rPr>
          <w:rFonts w:ascii="Arial" w:eastAsia="Times New Roman" w:hAnsi="Arial" w:cs="Times New Roman"/>
          <w:b/>
          <w:bCs/>
          <w:i/>
          <w:iCs/>
          <w:kern w:val="0"/>
          <w:sz w:val="36"/>
          <w:szCs w:val="36"/>
          <w:lang w:eastAsia="x-none"/>
          <w14:ligatures w14:val="none"/>
        </w:rPr>
      </w:pPr>
      <w:r>
        <w:rPr>
          <w:rFonts w:ascii="Arial" w:eastAsia="Times New Roman" w:hAnsi="Arial" w:cs="Times New Roman"/>
          <w:b/>
          <w:bCs/>
          <w:i/>
          <w:iCs/>
          <w:kern w:val="0"/>
          <w:sz w:val="28"/>
          <w:szCs w:val="32"/>
          <w:lang w:eastAsia="x-none"/>
          <w14:ligatures w14:val="none"/>
        </w:rPr>
        <w:t xml:space="preserve"> REGULAR </w:t>
      </w:r>
      <w:r w:rsidRPr="00A05227">
        <w:rPr>
          <w:rFonts w:ascii="Arial" w:eastAsia="Times New Roman" w:hAnsi="Arial" w:cs="Times New Roman"/>
          <w:b/>
          <w:bCs/>
          <w:i/>
          <w:iCs/>
          <w:kern w:val="0"/>
          <w:sz w:val="28"/>
          <w:szCs w:val="32"/>
          <w:lang w:eastAsia="x-none"/>
          <w14:ligatures w14:val="none"/>
        </w:rPr>
        <w:t xml:space="preserve">COUNCIL MEETING </w:t>
      </w:r>
      <w:r w:rsidRPr="00A05227">
        <w:rPr>
          <w:rFonts w:ascii="Arial" w:eastAsia="Times New Roman" w:hAnsi="Arial" w:cs="Times New Roman"/>
          <w:b/>
          <w:bCs/>
          <w:i/>
          <w:iCs/>
          <w:kern w:val="0"/>
          <w:sz w:val="28"/>
          <w:szCs w:val="32"/>
          <w:lang w:eastAsia="x-none"/>
          <w14:ligatures w14:val="none"/>
        </w:rPr>
        <w:br/>
      </w:r>
      <w:r w:rsidRPr="00A05227">
        <w:rPr>
          <w:rFonts w:ascii="Arial" w:eastAsia="Times New Roman" w:hAnsi="Arial" w:cs="Times New Roman"/>
          <w:b/>
          <w:bCs/>
          <w:i/>
          <w:iCs/>
          <w:kern w:val="0"/>
          <w:sz w:val="36"/>
          <w:szCs w:val="36"/>
          <w:lang w:eastAsia="x-none"/>
          <w14:ligatures w14:val="none"/>
        </w:rPr>
        <w:t>PUBLIC MINUTES</w:t>
      </w:r>
    </w:p>
    <w:p w14:paraId="4B7C1179" w14:textId="79F9747F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E6E6E6"/>
        <w:spacing w:after="0" w:line="240" w:lineRule="auto"/>
        <w:jc w:val="center"/>
        <w:rPr>
          <w:rFonts w:ascii="Arial" w:eastAsia="Times New Roman" w:hAnsi="Arial" w:cs="Times New Roman"/>
          <w:b/>
          <w:bCs/>
          <w:i/>
          <w:iCs/>
          <w:kern w:val="0"/>
          <w:lang w:val="x-none" w:eastAsia="x-none"/>
          <w14:ligatures w14:val="none"/>
        </w:rPr>
      </w:pPr>
      <w:r>
        <w:rPr>
          <w:rFonts w:ascii="Arial" w:eastAsia="Times New Roman" w:hAnsi="Arial" w:cs="Times New Roman"/>
          <w:b/>
          <w:bCs/>
          <w:i/>
          <w:iCs/>
          <w:kern w:val="0"/>
          <w:lang w:eastAsia="x-none"/>
          <w14:ligatures w14:val="none"/>
        </w:rPr>
        <w:t>Saturday, November 8, 2025</w:t>
      </w:r>
    </w:p>
    <w:p w14:paraId="71B72A5E" w14:textId="6AE12CB0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Start 9: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00 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am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Finish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3:30 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pm</w:t>
      </w:r>
    </w:p>
    <w:p w14:paraId="1AE14911" w14:textId="77777777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</w:p>
    <w:p w14:paraId="4FBCE0D3" w14:textId="77777777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ind w:left="4320" w:hanging="432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Ogimaa-</w:t>
      </w:r>
      <w:proofErr w:type="spellStart"/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Kwe</w:t>
      </w:r>
      <w:proofErr w:type="spellEnd"/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(Chief) Councillor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 xml:space="preserve">Claire Sault </w:t>
      </w:r>
    </w:p>
    <w:p w14:paraId="1C09DBB7" w14:textId="77777777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Councillor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Larry Sault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   </w:t>
      </w:r>
    </w:p>
    <w:p w14:paraId="413EC5E2" w14:textId="5B7C394C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ind w:left="4320" w:hanging="432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Councillor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Leslie Maracle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     </w:t>
      </w:r>
    </w:p>
    <w:p w14:paraId="203A571B" w14:textId="30433F6D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ind w:left="4320" w:hanging="432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Councillor 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Fawn Sault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</w:p>
    <w:p w14:paraId="792C5EC7" w14:textId="77777777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ind w:left="4320" w:hanging="432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Councillor 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Ashley Sault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   </w:t>
      </w:r>
    </w:p>
    <w:p w14:paraId="363CEC6F" w14:textId="34A4C5C1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ind w:left="4320" w:hanging="432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Councillor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/Chair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Jesse Herkimer</w:t>
      </w:r>
    </w:p>
    <w:p w14:paraId="5A4726C7" w14:textId="1EE508EC" w:rsidR="00182547" w:rsidRPr="00A0522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ind w:left="4320" w:hanging="4320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Councillor 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 xml:space="preserve">Erma Ferrell </w:t>
      </w:r>
    </w:p>
    <w:p w14:paraId="15BCB138" w14:textId="77777777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Chief Administrative Officer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Adam McDonald</w:t>
      </w:r>
    </w:p>
    <w:p w14:paraId="7ED89122" w14:textId="77777777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Recorder</w:t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 w:rsidRPr="00A05227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Charlotte Smith</w:t>
      </w:r>
    </w:p>
    <w:p w14:paraId="2978155E" w14:textId="359BA064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Sr. Dir. of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Intergov</w:t>
      </w:r>
      <w:proofErr w:type="spellEnd"/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. Affairs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Mark LaForme</w:t>
      </w:r>
    </w:p>
    <w:p w14:paraId="0491C141" w14:textId="77777777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Chief Financial Officer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Tabitha King</w:t>
      </w:r>
    </w:p>
    <w:p w14:paraId="716FEADC" w14:textId="0BD9AA55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Archaeological Manager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Adam LaForme</w:t>
      </w:r>
    </w:p>
    <w:p w14:paraId="0FF92364" w14:textId="47553DC8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Sr. Dir. of Operations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Veronica King-Jamieson</w:t>
      </w:r>
    </w:p>
    <w:p w14:paraId="46013DA1" w14:textId="32D13C40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Legal Counsel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Kim Fullerton</w:t>
      </w:r>
    </w:p>
    <w:p w14:paraId="6794CF6D" w14:textId="2D54FE04" w:rsidR="00182547" w:rsidRDefault="00182547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proofErr w:type="spellStart"/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Honourable</w:t>
      </w:r>
      <w:proofErr w:type="spellEnd"/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</w:t>
      </w:r>
      <w:r w:rsidR="009C2012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Retired </w:t>
      </w:r>
      <w:r w:rsidR="00CF0171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J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ustice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Harry LaForme</w:t>
      </w:r>
    </w:p>
    <w:p w14:paraId="3E56CC16" w14:textId="05CFABA3" w:rsidR="00CF0171" w:rsidRDefault="00CF0171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MCBC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Warren Sault</w:t>
      </w:r>
    </w:p>
    <w:p w14:paraId="7023614F" w14:textId="2EBA2ADB" w:rsidR="00CF0171" w:rsidRDefault="00CF0171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MCFN Youth Council</w:t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Darienne King (Coordinator), Mitchell King,</w:t>
      </w:r>
    </w:p>
    <w:p w14:paraId="2DFB0E40" w14:textId="7F4DEFB8" w:rsidR="00CF0171" w:rsidRDefault="00CF0171" w:rsidP="00182547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4" w:color="auto"/>
        </w:pBdr>
        <w:shd w:val="clear" w:color="auto" w:fill="E6E6E6"/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14:ligatures w14:val="none"/>
        </w:rPr>
        <w:tab/>
        <w:t>Tyson Maracle, Dayani King, Kaiah King</w:t>
      </w:r>
    </w:p>
    <w:bookmarkEnd w:id="0"/>
    <w:p w14:paraId="66AF937C" w14:textId="77777777" w:rsidR="00182547" w:rsidRPr="00A05227" w:rsidRDefault="00182547" w:rsidP="0018254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8B9E7B5" w14:textId="77777777" w:rsidR="00182547" w:rsidRDefault="00182547" w:rsidP="00182547">
      <w:pPr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A05227">
        <w:rPr>
          <w:rFonts w:ascii="Arial" w:eastAsia="Calibri" w:hAnsi="Arial" w:cs="Arial"/>
          <w:b/>
          <w:kern w:val="0"/>
          <w:u w:val="single"/>
          <w14:ligatures w14:val="none"/>
        </w:rPr>
        <w:t>AGENDA ITEM NO. 1 – OPEN MEETING</w:t>
      </w:r>
    </w:p>
    <w:p w14:paraId="1A2BE9D2" w14:textId="77777777" w:rsidR="00CF0171" w:rsidRDefault="00CF0171" w:rsidP="00182547">
      <w:pPr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6F5C25CC" w14:textId="439DE205" w:rsidR="00CF0171" w:rsidRDefault="00CF0171" w:rsidP="00182547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 w:rsidRPr="00CF0171">
        <w:rPr>
          <w:rFonts w:ascii="Arial" w:eastAsia="Calibri" w:hAnsi="Arial" w:cs="Arial"/>
          <w:bCs/>
          <w:kern w:val="0"/>
          <w14:ligatures w14:val="none"/>
        </w:rPr>
        <w:t>Chair/Councillor Jesse Herkimer opened the meeting at 9:00 am.</w:t>
      </w:r>
    </w:p>
    <w:p w14:paraId="26EB8E4D" w14:textId="77777777" w:rsidR="00766E34" w:rsidRDefault="00766E34" w:rsidP="00182547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70AD014C" w14:textId="618B4C06" w:rsidR="00766E34" w:rsidRDefault="00766E34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/>
          <w:u w:val="single"/>
        </w:rPr>
      </w:pPr>
      <w:r w:rsidRPr="006507F0">
        <w:rPr>
          <w:rFonts w:ascii="Arial" w:hAnsi="Arial" w:cs="Arial"/>
          <w:b/>
          <w:u w:val="single"/>
        </w:rPr>
        <w:t>AGENDA ITEM NO. 2 – REVIEW &amp; ACCEPT AGENDA</w:t>
      </w:r>
      <w:r>
        <w:rPr>
          <w:rFonts w:ascii="Arial" w:hAnsi="Arial" w:cs="Arial"/>
          <w:b/>
          <w:u w:val="single"/>
        </w:rPr>
        <w:t xml:space="preserve"> &amp; DECLARE ANY CONFLICT OF INTEREST</w:t>
      </w:r>
    </w:p>
    <w:p w14:paraId="1E84F545" w14:textId="77777777" w:rsidR="00766E34" w:rsidRDefault="00766E34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4B975EC2" w14:textId="01F32186" w:rsidR="00766E34" w:rsidRDefault="00766E34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NO. 1</w:t>
      </w:r>
    </w:p>
    <w:p w14:paraId="7C20C7DB" w14:textId="7F9FE64E" w:rsidR="00766E34" w:rsidRDefault="00766E34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MOVED BY FAWN SAULT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SECONDED BY ASHLEY SAULT</w:t>
      </w:r>
    </w:p>
    <w:p w14:paraId="76400092" w14:textId="26D1BCA1" w:rsidR="00766E34" w:rsidRDefault="00766E34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this MCFN Regular Council accepts the </w:t>
      </w:r>
      <w:proofErr w:type="gramStart"/>
      <w:r>
        <w:rPr>
          <w:rFonts w:ascii="Arial" w:hAnsi="Arial" w:cs="Arial"/>
          <w:bCs/>
        </w:rPr>
        <w:t>Agenda</w:t>
      </w:r>
      <w:proofErr w:type="gramEnd"/>
      <w:r>
        <w:rPr>
          <w:rFonts w:ascii="Arial" w:hAnsi="Arial" w:cs="Arial"/>
          <w:bCs/>
        </w:rPr>
        <w:t xml:space="preserve"> with the following additions:</w:t>
      </w:r>
    </w:p>
    <w:p w14:paraId="08C13159" w14:textId="77777777" w:rsidR="00766E34" w:rsidRDefault="00766E34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63F870A8" w14:textId="67976445" w:rsidR="00766E34" w:rsidRDefault="00766E34" w:rsidP="00035D0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Agenda Item No. 8b) – Orange Shirt Day (September 30, 2025)</w:t>
      </w:r>
    </w:p>
    <w:p w14:paraId="1E785B66" w14:textId="05BD8C5F" w:rsidR="00766E34" w:rsidRDefault="00766E34" w:rsidP="00035D0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Agenda Item No. 13a) – In-Camera Item</w:t>
      </w:r>
    </w:p>
    <w:p w14:paraId="5C4ADC0F" w14:textId="77777777" w:rsidR="00766E34" w:rsidRDefault="00766E34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4F8F17BB" w14:textId="631F4C67" w:rsidR="00766E34" w:rsidRDefault="00766E34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Carried</w:t>
      </w:r>
    </w:p>
    <w:p w14:paraId="4DC479E7" w14:textId="77777777" w:rsidR="00766E34" w:rsidRDefault="00766E34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69A1AC0B" w14:textId="2AC6F967" w:rsidR="00766E34" w:rsidRDefault="00766E34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Conflicts of Interest on any of the Agenda Items.</w:t>
      </w:r>
    </w:p>
    <w:p w14:paraId="68507205" w14:textId="77777777" w:rsidR="00766E34" w:rsidRDefault="00766E34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506A4FCF" w14:textId="77777777" w:rsidR="00766E34" w:rsidRDefault="00766E34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5D287111" w14:textId="77777777" w:rsidR="0005620A" w:rsidRDefault="0005620A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08D1A84D" w14:textId="77777777" w:rsidR="0005620A" w:rsidRDefault="0005620A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18A229D5" w14:textId="77777777" w:rsidR="0005620A" w:rsidRDefault="0005620A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45A895D7" w14:textId="250DB0E9" w:rsidR="0005620A" w:rsidRDefault="0005620A" w:rsidP="0005620A">
      <w:pPr>
        <w:tabs>
          <w:tab w:val="left" w:pos="360"/>
          <w:tab w:val="left" w:pos="1440"/>
        </w:tabs>
        <w:spacing w:after="0" w:line="240" w:lineRule="auto"/>
        <w:rPr>
          <w:rFonts w:ascii="Arial" w:hAnsi="Arial" w:cs="Arial"/>
          <w:b/>
          <w:u w:val="single"/>
        </w:rPr>
      </w:pPr>
      <w:r w:rsidRPr="006507F0">
        <w:rPr>
          <w:rFonts w:ascii="Arial" w:hAnsi="Arial" w:cs="Arial"/>
          <w:b/>
          <w:u w:val="single"/>
        </w:rPr>
        <w:lastRenderedPageBreak/>
        <w:t>AGENDA ITEM NO. 3 –</w:t>
      </w:r>
      <w:r>
        <w:rPr>
          <w:rFonts w:ascii="Arial" w:hAnsi="Arial" w:cs="Arial"/>
          <w:b/>
          <w:u w:val="single"/>
        </w:rPr>
        <w:t xml:space="preserve"> REVIEW &amp; ACCEPT THE PUBLIC MINUTES OF REGULAR </w:t>
      </w:r>
      <w:r w:rsidRPr="00965E7E">
        <w:rPr>
          <w:rFonts w:ascii="Arial" w:hAnsi="Arial" w:cs="Arial"/>
          <w:b/>
          <w:u w:val="single"/>
        </w:rPr>
        <w:t>COUNCIL</w:t>
      </w:r>
      <w:r>
        <w:rPr>
          <w:rFonts w:ascii="Arial" w:hAnsi="Arial" w:cs="Arial"/>
          <w:b/>
          <w:u w:val="single"/>
        </w:rPr>
        <w:t xml:space="preserve"> MEETING DATED TUESDAY, OCTOBER 28, 2025</w:t>
      </w:r>
    </w:p>
    <w:p w14:paraId="132A22C7" w14:textId="77777777" w:rsidR="0005620A" w:rsidRDefault="0005620A" w:rsidP="0005620A">
      <w:pPr>
        <w:tabs>
          <w:tab w:val="left" w:pos="360"/>
          <w:tab w:val="left" w:pos="144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4E5B5C4F" w14:textId="1F410936" w:rsidR="0005620A" w:rsidRDefault="00686817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 NO. 1</w:t>
      </w:r>
    </w:p>
    <w:p w14:paraId="5099EAAB" w14:textId="66391E67" w:rsidR="00686817" w:rsidRDefault="00686817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4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this MCFN Regular Council gives </w:t>
      </w:r>
      <w:proofErr w:type="gramStart"/>
      <w:r>
        <w:rPr>
          <w:rFonts w:ascii="Arial" w:hAnsi="Arial" w:cs="Arial"/>
          <w:bCs/>
        </w:rPr>
        <w:t>direction</w:t>
      </w:r>
      <w:proofErr w:type="gramEnd"/>
      <w:r>
        <w:rPr>
          <w:rFonts w:ascii="Arial" w:hAnsi="Arial" w:cs="Arial"/>
          <w:bCs/>
        </w:rPr>
        <w:t xml:space="preserve"> to the Chief Administrative Officer and the Chief Financial Officer to work on the funding application regarding the Heritage Mississauga </w:t>
      </w:r>
      <w:proofErr w:type="gramStart"/>
      <w:r>
        <w:rPr>
          <w:rFonts w:ascii="Arial" w:hAnsi="Arial" w:cs="Arial"/>
          <w:bCs/>
        </w:rPr>
        <w:t>Events, and</w:t>
      </w:r>
      <w:proofErr w:type="gramEnd"/>
      <w:r>
        <w:rPr>
          <w:rFonts w:ascii="Arial" w:hAnsi="Arial" w:cs="Arial"/>
          <w:bCs/>
        </w:rPr>
        <w:t xml:space="preserve"> bring the application back to the Council Table once completed.</w:t>
      </w:r>
    </w:p>
    <w:p w14:paraId="7AE09E3A" w14:textId="77777777" w:rsidR="00686817" w:rsidRDefault="00686817" w:rsidP="0005620A">
      <w:pPr>
        <w:tabs>
          <w:tab w:val="left" w:pos="360"/>
          <w:tab w:val="left" w:pos="1440"/>
        </w:tabs>
        <w:spacing w:after="0" w:line="240" w:lineRule="auto"/>
        <w:rPr>
          <w:rFonts w:ascii="Arial" w:hAnsi="Arial" w:cs="Arial"/>
          <w:bCs/>
        </w:rPr>
      </w:pPr>
    </w:p>
    <w:p w14:paraId="59D67A78" w14:textId="47C7D98C" w:rsidR="00686817" w:rsidRDefault="00035D06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 NO. 2</w:t>
      </w:r>
    </w:p>
    <w:p w14:paraId="4C720DE5" w14:textId="7D079A4C" w:rsidR="00035D06" w:rsidRPr="00035D06" w:rsidRDefault="00035D06" w:rsidP="0003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4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this MCFN Regular Council gives </w:t>
      </w:r>
      <w:proofErr w:type="gramStart"/>
      <w:r>
        <w:rPr>
          <w:rFonts w:ascii="Arial" w:hAnsi="Arial" w:cs="Arial"/>
          <w:bCs/>
        </w:rPr>
        <w:t>direction</w:t>
      </w:r>
      <w:proofErr w:type="gramEnd"/>
      <w:r>
        <w:rPr>
          <w:rFonts w:ascii="Arial" w:hAnsi="Arial" w:cs="Arial"/>
          <w:bCs/>
        </w:rPr>
        <w:t xml:space="preserve"> to the Chief Administrative Officer to confirm the attendance of Chief and Council (dated January 2024 to December 2025) according to policy.</w:t>
      </w:r>
    </w:p>
    <w:p w14:paraId="5782551B" w14:textId="77777777" w:rsidR="0005620A" w:rsidRDefault="0005620A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707CC0BB" w14:textId="3077D823" w:rsidR="00035D06" w:rsidRDefault="007F15D8" w:rsidP="00B01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/>
        </w:rPr>
      </w:pPr>
      <w:r w:rsidRPr="007F15D8">
        <w:rPr>
          <w:rFonts w:ascii="Arial" w:hAnsi="Arial" w:cs="Arial"/>
          <w:b/>
        </w:rPr>
        <w:t>MOTION NO. 2</w:t>
      </w:r>
    </w:p>
    <w:p w14:paraId="4E546619" w14:textId="676492A3" w:rsidR="007F15D8" w:rsidRDefault="007F15D8" w:rsidP="00B01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MOVED BY LARRY SAULT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SECONDED BY ASHLEY SAULT</w:t>
      </w:r>
    </w:p>
    <w:p w14:paraId="6133FA96" w14:textId="6B8576F1" w:rsidR="007F15D8" w:rsidRDefault="007F15D8" w:rsidP="00B01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That this MCFN Regular Council accepts the Public Minutes of Regular Council Meeting dated Tuesday, October 28, </w:t>
      </w:r>
      <w:proofErr w:type="gramStart"/>
      <w:r>
        <w:rPr>
          <w:rFonts w:ascii="Arial" w:hAnsi="Arial" w:cs="Arial"/>
          <w:bCs/>
        </w:rPr>
        <w:t>2025</w:t>
      </w:r>
      <w:proofErr w:type="gramEnd"/>
      <w:r w:rsidR="00C76D5E">
        <w:rPr>
          <w:rFonts w:ascii="Arial" w:hAnsi="Arial" w:cs="Arial"/>
          <w:bCs/>
        </w:rPr>
        <w:t xml:space="preserve"> with noted edits and additions</w:t>
      </w:r>
      <w:r>
        <w:rPr>
          <w:rFonts w:ascii="Arial" w:hAnsi="Arial" w:cs="Arial"/>
          <w:bCs/>
        </w:rPr>
        <w:t>.</w:t>
      </w:r>
    </w:p>
    <w:p w14:paraId="55BB236C" w14:textId="77777777" w:rsidR="007F15D8" w:rsidRDefault="007F15D8" w:rsidP="00B01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5A108690" w14:textId="23910C97" w:rsidR="007F15D8" w:rsidRDefault="007F15D8" w:rsidP="00B01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Carried</w:t>
      </w:r>
    </w:p>
    <w:p w14:paraId="2D30D286" w14:textId="77777777" w:rsidR="007F15D8" w:rsidRDefault="007F15D8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521D1688" w14:textId="02F8233F" w:rsidR="00B0195B" w:rsidRDefault="00B0195B" w:rsidP="00FE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/>
        </w:rPr>
      </w:pPr>
      <w:bookmarkStart w:id="1" w:name="_Hlk213663520"/>
      <w:r w:rsidRPr="00B0195B">
        <w:rPr>
          <w:rFonts w:ascii="Arial" w:hAnsi="Arial" w:cs="Arial"/>
          <w:b/>
        </w:rPr>
        <w:t>MOTION NO. 3</w:t>
      </w:r>
    </w:p>
    <w:p w14:paraId="51B7354B" w14:textId="39FEADDF" w:rsidR="00B0195B" w:rsidRDefault="00B0195B" w:rsidP="00FE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MOVED BY </w:t>
      </w:r>
      <w:r w:rsidR="00FE468F">
        <w:rPr>
          <w:rFonts w:ascii="Arial" w:hAnsi="Arial" w:cs="Arial"/>
          <w:bCs/>
        </w:rPr>
        <w:t>FAWN SAULT</w:t>
      </w:r>
      <w:r w:rsidR="00FE468F">
        <w:rPr>
          <w:rFonts w:ascii="Arial" w:hAnsi="Arial" w:cs="Arial"/>
          <w:bCs/>
        </w:rPr>
        <w:tab/>
      </w:r>
      <w:r w:rsidR="00FE468F">
        <w:rPr>
          <w:rFonts w:ascii="Arial" w:hAnsi="Arial" w:cs="Arial"/>
          <w:bCs/>
        </w:rPr>
        <w:tab/>
      </w:r>
      <w:r w:rsidR="00FE468F">
        <w:rPr>
          <w:rFonts w:ascii="Arial" w:hAnsi="Arial" w:cs="Arial"/>
          <w:bCs/>
        </w:rPr>
        <w:tab/>
      </w:r>
      <w:r w:rsidR="00FE468F">
        <w:rPr>
          <w:rFonts w:ascii="Arial" w:hAnsi="Arial" w:cs="Arial"/>
          <w:bCs/>
        </w:rPr>
        <w:tab/>
      </w:r>
      <w:r w:rsidR="00FE468F">
        <w:rPr>
          <w:rFonts w:ascii="Arial" w:hAnsi="Arial" w:cs="Arial"/>
          <w:bCs/>
        </w:rPr>
        <w:tab/>
        <w:t>SECONDED BY LARRY SAULT</w:t>
      </w:r>
    </w:p>
    <w:p w14:paraId="77A9A98F" w14:textId="268F0A6B" w:rsidR="00FE468F" w:rsidRDefault="00FE468F" w:rsidP="00FE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That the MCFN Regular Council moved to an In-Camera session at 9:05 am.)</w:t>
      </w:r>
    </w:p>
    <w:p w14:paraId="12426A0E" w14:textId="77777777" w:rsidR="00FE468F" w:rsidRDefault="00FE468F" w:rsidP="00FE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16E9B3B6" w14:textId="7EE6703F" w:rsidR="00FE468F" w:rsidRDefault="00FE468F" w:rsidP="00FE4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Carried</w:t>
      </w:r>
    </w:p>
    <w:bookmarkEnd w:id="1"/>
    <w:p w14:paraId="1B75B747" w14:textId="77777777" w:rsidR="00FE468F" w:rsidRDefault="00FE468F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1495CFAD" w14:textId="77777777" w:rsidR="00C76D5E" w:rsidRDefault="00C76D5E" w:rsidP="00C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NO. 4</w:t>
      </w:r>
    </w:p>
    <w:p w14:paraId="524CEE86" w14:textId="77777777" w:rsidR="00C76D5E" w:rsidRDefault="00C76D5E" w:rsidP="00C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MOVED BY FAWN SAULT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SECONDED BY ASHLEY SAULT</w:t>
      </w:r>
    </w:p>
    <w:p w14:paraId="6C676561" w14:textId="77777777" w:rsidR="00C76D5E" w:rsidRDefault="00C76D5E" w:rsidP="00C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That this MCFN Regular Council moved out of the In-Camera session at 9:15 am.</w:t>
      </w:r>
    </w:p>
    <w:p w14:paraId="55A9228A" w14:textId="77777777" w:rsidR="00C76D5E" w:rsidRDefault="00C76D5E" w:rsidP="00C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Cs/>
        </w:rPr>
      </w:pPr>
    </w:p>
    <w:p w14:paraId="549EDBFA" w14:textId="77777777" w:rsidR="00C76D5E" w:rsidRDefault="00C76D5E" w:rsidP="00C76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Carried</w:t>
      </w:r>
    </w:p>
    <w:p w14:paraId="00D55E78" w14:textId="77777777" w:rsidR="00C76D5E" w:rsidRDefault="00C76D5E" w:rsidP="00766E34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Cs/>
        </w:rPr>
      </w:pPr>
    </w:p>
    <w:p w14:paraId="75EC2784" w14:textId="77777777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 ITEM NO. 4 – MATTERS ARISING FROM THE MINUTES</w:t>
      </w:r>
    </w:p>
    <w:p w14:paraId="7FB4F58D" w14:textId="77777777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5C3D1323" w14:textId="29515FE4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There were no Matters Arising from the Minutes.</w:t>
      </w:r>
    </w:p>
    <w:p w14:paraId="59864C0D" w14:textId="77777777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517D4CCF" w14:textId="77777777" w:rsid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Youth Council – Darienne King, Mitchell King, Kaiah King, Dayani King and Tyson Maracle in at</w:t>
      </w:r>
    </w:p>
    <w:p w14:paraId="13A55025" w14:textId="4EF8914B" w:rsid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9:15 am.</w:t>
      </w:r>
    </w:p>
    <w:p w14:paraId="37EA6341" w14:textId="77777777" w:rsid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98BA475" w14:textId="4ADBEA63" w:rsidR="00BC7CDD" w:rsidRP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Senior Director of </w:t>
      </w:r>
      <w:proofErr w:type="gramStart"/>
      <w:r>
        <w:rPr>
          <w:rFonts w:ascii="Arial" w:hAnsi="Arial" w:cs="Arial"/>
        </w:rPr>
        <w:t>Operations in</w:t>
      </w:r>
      <w:proofErr w:type="gramEnd"/>
      <w:r>
        <w:rPr>
          <w:rFonts w:ascii="Arial" w:hAnsi="Arial" w:cs="Arial"/>
        </w:rPr>
        <w:t xml:space="preserve"> at 9:10 am.</w:t>
      </w:r>
    </w:p>
    <w:p w14:paraId="4DB28C9F" w14:textId="77777777" w:rsid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482D5B75" w14:textId="4800470D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  <w:r w:rsidRPr="005559B5">
        <w:rPr>
          <w:rFonts w:ascii="Arial" w:hAnsi="Arial" w:cs="Arial"/>
          <w:b/>
          <w:bCs/>
          <w:u w:val="single"/>
        </w:rPr>
        <w:t>AGENDA ITEM NO. 5</w:t>
      </w:r>
      <w:r>
        <w:rPr>
          <w:rFonts w:ascii="Arial" w:hAnsi="Arial" w:cs="Arial"/>
          <w:b/>
          <w:bCs/>
          <w:u w:val="single"/>
        </w:rPr>
        <w:t xml:space="preserve"> – YOUTH COUNCIL TO MEET WITH OGIMAA-KWE AND COUNCIL</w:t>
      </w:r>
    </w:p>
    <w:p w14:paraId="488A4B5A" w14:textId="0F1A6F8C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(VKJ)</w:t>
      </w:r>
    </w:p>
    <w:p w14:paraId="4A0B2D36" w14:textId="77777777" w:rsid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061A1E2D" w14:textId="3158F05D" w:rsid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 w:rsidRPr="00BC7CDD">
        <w:rPr>
          <w:rFonts w:ascii="Arial" w:hAnsi="Arial" w:cs="Arial"/>
        </w:rPr>
        <w:t>All were introduced to Ogimaa-</w:t>
      </w:r>
      <w:proofErr w:type="spellStart"/>
      <w:r w:rsidRPr="00BC7CDD">
        <w:rPr>
          <w:rFonts w:ascii="Arial" w:hAnsi="Arial" w:cs="Arial"/>
        </w:rPr>
        <w:t>Kwe</w:t>
      </w:r>
      <w:proofErr w:type="spellEnd"/>
      <w:r w:rsidRPr="00BC7CDD">
        <w:rPr>
          <w:rFonts w:ascii="Arial" w:hAnsi="Arial" w:cs="Arial"/>
        </w:rPr>
        <w:t xml:space="preserve"> and Council.</w:t>
      </w:r>
    </w:p>
    <w:p w14:paraId="6219CA91" w14:textId="77777777" w:rsidR="00BC7CDD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7764E5BB" w14:textId="77777777" w:rsidR="00A46EF4" w:rsidRDefault="00BC7CDD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Darienne King is the Youth Council Coordinator</w:t>
      </w:r>
      <w:r w:rsidR="00A46EF4">
        <w:rPr>
          <w:rFonts w:ascii="Arial" w:hAnsi="Arial" w:cs="Arial"/>
        </w:rPr>
        <w:t xml:space="preserve"> and highlighted their handouts which were the</w:t>
      </w:r>
    </w:p>
    <w:p w14:paraId="62FAEA3B" w14:textId="74CE1D95" w:rsidR="00BC7CDD" w:rsidRDefault="00A46EF4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Youth Council Terms of Reference and the Youth Council Code of Conduct.</w:t>
      </w:r>
    </w:p>
    <w:p w14:paraId="38CA6175" w14:textId="77777777" w:rsidR="00A46EF4" w:rsidRDefault="00A46EF4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50D185E0" w14:textId="77777777" w:rsidR="00A46EF4" w:rsidRDefault="00A46EF4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Darienne stated that Youth Council would like to shadow MCFN Council/Pillar Leads.  She also</w:t>
      </w:r>
    </w:p>
    <w:p w14:paraId="4EBB432D" w14:textId="6753C78C" w:rsidR="00A46EF4" w:rsidRDefault="00A46EF4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stated that Youth Council would like to set a date to meet with Chief and Council.</w:t>
      </w:r>
    </w:p>
    <w:p w14:paraId="19931C92" w14:textId="77777777" w:rsidR="00A46EF4" w:rsidRDefault="00A46EF4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Ogimaa-</w:t>
      </w:r>
      <w:proofErr w:type="spellStart"/>
      <w:r>
        <w:rPr>
          <w:rFonts w:ascii="Arial" w:hAnsi="Arial" w:cs="Arial"/>
        </w:rPr>
        <w:t>Kwe</w:t>
      </w:r>
      <w:proofErr w:type="spellEnd"/>
      <w:r>
        <w:rPr>
          <w:rFonts w:ascii="Arial" w:hAnsi="Arial" w:cs="Arial"/>
        </w:rPr>
        <w:t xml:space="preserve"> suggested calling a Special Council Meeting specifically for meeting with Youth</w:t>
      </w:r>
    </w:p>
    <w:p w14:paraId="25CACE37" w14:textId="77777777" w:rsidR="0054081B" w:rsidRDefault="00A46EF4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Council.  Councillor LM suggested meeting in the new ye</w:t>
      </w:r>
      <w:r w:rsidR="0054081B">
        <w:rPr>
          <w:rFonts w:ascii="Arial" w:hAnsi="Arial" w:cs="Arial"/>
        </w:rPr>
        <w:t>ar after the election and holidays are</w:t>
      </w:r>
    </w:p>
    <w:p w14:paraId="79903160" w14:textId="7055DA7C" w:rsidR="00A46EF4" w:rsidRDefault="0054081B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over.    </w:t>
      </w:r>
    </w:p>
    <w:p w14:paraId="5728BA2A" w14:textId="77777777" w:rsidR="0054081B" w:rsidRDefault="0054081B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01C7CC1" w14:textId="4AB9BFBD" w:rsid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DIRECTION NO. 3</w:t>
      </w:r>
    </w:p>
    <w:p w14:paraId="709F5C46" w14:textId="77777777" w:rsid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That the MCFN Regular Council directs the Chief Administrative Officer to supply copies of the</w:t>
      </w:r>
    </w:p>
    <w:p w14:paraId="67B88DAA" w14:textId="4BB5F2F3" w:rsidR="0054081B" w:rsidRPr="0054081B" w:rsidRDefault="00C03D4E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7 Generations Plan</w:t>
      </w:r>
      <w:r w:rsidR="0054081B">
        <w:rPr>
          <w:rFonts w:ascii="Arial" w:hAnsi="Arial" w:cs="Arial"/>
        </w:rPr>
        <w:t xml:space="preserve"> to Youth Council.</w:t>
      </w:r>
    </w:p>
    <w:p w14:paraId="29539598" w14:textId="77777777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609798F7" w14:textId="48B1A8E3" w:rsid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DIRECTION NO. 4</w:t>
      </w:r>
    </w:p>
    <w:p w14:paraId="307390E2" w14:textId="77777777" w:rsid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That the MCFN Regular Council directs the Chief Financial Officer to create a sustainable</w:t>
      </w:r>
    </w:p>
    <w:p w14:paraId="04DD0CE8" w14:textId="5C89EC84" w:rsidR="0054081B" w:rsidRP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budget for the Youth Council.</w:t>
      </w:r>
    </w:p>
    <w:p w14:paraId="10710EB0" w14:textId="77777777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5F35521D" w14:textId="644453CD" w:rsid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DIRECTION NO. 5</w:t>
      </w:r>
    </w:p>
    <w:p w14:paraId="3F7FEFCC" w14:textId="77777777" w:rsid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That the MCFN Regular Council directs the Chief Administrative Officer to revise the Terms of</w:t>
      </w:r>
    </w:p>
    <w:p w14:paraId="18F35895" w14:textId="77777777" w:rsid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Reference and Code of Conduct for the Youth Council, and bring back to the Council Table for</w:t>
      </w:r>
    </w:p>
    <w:p w14:paraId="0D4DB828" w14:textId="4A9A0E4A" w:rsidR="0054081B" w:rsidRPr="0054081B" w:rsidRDefault="0054081B" w:rsidP="0054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approval.</w:t>
      </w:r>
    </w:p>
    <w:p w14:paraId="4A298203" w14:textId="77777777" w:rsidR="00C76D5E" w:rsidRDefault="00C76D5E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4401BF25" w14:textId="18BE991A" w:rsidR="0054081B" w:rsidRDefault="0054081B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Youth Council were thanked for their presentation and left at 9:45 am.</w:t>
      </w:r>
    </w:p>
    <w:p w14:paraId="3581A474" w14:textId="77777777" w:rsidR="0054081B" w:rsidRDefault="0054081B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07859995" w14:textId="49A72D12" w:rsidR="0054081B" w:rsidRDefault="002C2706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Archaeological Manager Adam LaForme joined the meeting via Teams at 9:45 am.</w:t>
      </w:r>
    </w:p>
    <w:p w14:paraId="152C4793" w14:textId="77777777" w:rsidR="002C2706" w:rsidRDefault="002C2706" w:rsidP="00C76D5E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3FE8FC84" w14:textId="4A289DEF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AGENDA ITEM NO.</w:t>
      </w:r>
      <w:r w:rsidR="007212F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6 </w:t>
      </w:r>
      <w:r w:rsidR="007212FE">
        <w:rPr>
          <w:rFonts w:ascii="Arial" w:hAnsi="Arial" w:cs="Arial"/>
          <w:b/>
          <w:bCs/>
          <w:u w:val="single"/>
        </w:rPr>
        <w:t xml:space="preserve">– ARTIFACTS </w:t>
      </w:r>
      <w:r>
        <w:rPr>
          <w:rFonts w:ascii="Arial" w:hAnsi="Arial" w:cs="Arial"/>
          <w:b/>
          <w:bCs/>
          <w:u w:val="single"/>
        </w:rPr>
        <w:t>UPDATE ON BANDOLIER BAG (EF)</w:t>
      </w:r>
    </w:p>
    <w:p w14:paraId="10C543CA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055D243F" w14:textId="63BB6FD4" w:rsidR="002C2706" w:rsidRP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 w:rsidRPr="002C2706">
        <w:rPr>
          <w:rFonts w:ascii="Arial" w:hAnsi="Arial" w:cs="Arial"/>
        </w:rPr>
        <w:t xml:space="preserve">Councillor EF has been trying to repatriate the Bandolier Bag of </w:t>
      </w:r>
      <w:r w:rsidR="007212FE">
        <w:rPr>
          <w:rFonts w:ascii="Arial" w:hAnsi="Arial" w:cs="Arial"/>
        </w:rPr>
        <w:t xml:space="preserve">the late </w:t>
      </w:r>
      <w:r w:rsidRPr="002C2706">
        <w:rPr>
          <w:rFonts w:ascii="Arial" w:hAnsi="Arial" w:cs="Arial"/>
        </w:rPr>
        <w:t>Rev. Peter Jones since</w:t>
      </w:r>
    </w:p>
    <w:p w14:paraId="06DFA7F8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 w:rsidRPr="002C2706">
        <w:rPr>
          <w:rFonts w:ascii="Arial" w:hAnsi="Arial" w:cs="Arial"/>
        </w:rPr>
        <w:t>the fall of 2021</w:t>
      </w:r>
      <w:r>
        <w:rPr>
          <w:rFonts w:ascii="Arial" w:hAnsi="Arial" w:cs="Arial"/>
        </w:rPr>
        <w:t xml:space="preserve"> without much success.  She stated that </w:t>
      </w:r>
      <w:proofErr w:type="gramStart"/>
      <w:r>
        <w:rPr>
          <w:rFonts w:ascii="Arial" w:hAnsi="Arial" w:cs="Arial"/>
        </w:rPr>
        <w:t>herself</w:t>
      </w:r>
      <w:proofErr w:type="gramEnd"/>
      <w:r>
        <w:rPr>
          <w:rFonts w:ascii="Arial" w:hAnsi="Arial" w:cs="Arial"/>
        </w:rPr>
        <w:t xml:space="preserve"> and Adam LaForme met with</w:t>
      </w:r>
    </w:p>
    <w:p w14:paraId="0A8A0F24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staff from the Museum Services at Fort York in Toronto to create a video on the task of</w:t>
      </w:r>
    </w:p>
    <w:p w14:paraId="018EA0E4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repatriating the Bandolier Bag and other artifacts. </w:t>
      </w:r>
    </w:p>
    <w:p w14:paraId="538DFAC3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7369CA46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Councillor LS suggested contacting other First Nations and inquire how we can all get </w:t>
      </w:r>
      <w:proofErr w:type="gramStart"/>
      <w:r>
        <w:rPr>
          <w:rFonts w:ascii="Arial" w:hAnsi="Arial" w:cs="Arial"/>
        </w:rPr>
        <w:t>our</w:t>
      </w:r>
      <w:proofErr w:type="gramEnd"/>
    </w:p>
    <w:p w14:paraId="34A0A012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property back from the US.</w:t>
      </w:r>
    </w:p>
    <w:p w14:paraId="06FA9496" w14:textId="77777777" w:rsidR="002C2706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69D4D769" w14:textId="77777777" w:rsidR="007212FE" w:rsidRDefault="002C2706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Senior Director of Intergove</w:t>
      </w:r>
      <w:r w:rsidR="007212FE">
        <w:rPr>
          <w:rFonts w:ascii="Arial" w:hAnsi="Arial" w:cs="Arial"/>
        </w:rPr>
        <w:t xml:space="preserve">rnmental Affairs informed that Quintin Lewis is a </w:t>
      </w:r>
      <w:proofErr w:type="gramStart"/>
      <w:r w:rsidR="007212FE">
        <w:rPr>
          <w:rFonts w:ascii="Arial" w:hAnsi="Arial" w:cs="Arial"/>
        </w:rPr>
        <w:t>Professor</w:t>
      </w:r>
      <w:proofErr w:type="gramEnd"/>
      <w:r w:rsidR="007212FE">
        <w:rPr>
          <w:rFonts w:ascii="Arial" w:hAnsi="Arial" w:cs="Arial"/>
        </w:rPr>
        <w:t xml:space="preserve"> and</w:t>
      </w:r>
    </w:p>
    <w:p w14:paraId="7F2ED5A9" w14:textId="77777777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Curator of a museum in New York State and he may be able to assist in some way.</w:t>
      </w:r>
      <w:r w:rsidR="002C2706">
        <w:rPr>
          <w:rFonts w:ascii="Arial" w:hAnsi="Arial" w:cs="Arial"/>
        </w:rPr>
        <w:t xml:space="preserve"> </w:t>
      </w:r>
    </w:p>
    <w:p w14:paraId="0103B35F" w14:textId="77777777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6600568" w14:textId="77777777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Council has agreed to acknowledge Councillor EF’s report on the repatriation of the Bandolier</w:t>
      </w:r>
    </w:p>
    <w:p w14:paraId="0EAE28FE" w14:textId="77777777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Bag of the late Rev. Peter Jones.</w:t>
      </w:r>
    </w:p>
    <w:p w14:paraId="78A96CB8" w14:textId="77777777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DAE854C" w14:textId="63FB358E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 w:rsidRPr="005D2143">
        <w:rPr>
          <w:rFonts w:ascii="Arial" w:hAnsi="Arial" w:cs="Arial"/>
          <w:b/>
          <w:u w:val="single"/>
        </w:rPr>
        <w:t xml:space="preserve">AGENDA ITEM NO. </w:t>
      </w:r>
      <w:r>
        <w:rPr>
          <w:rFonts w:ascii="Arial" w:hAnsi="Arial" w:cs="Arial"/>
          <w:b/>
          <w:u w:val="single"/>
        </w:rPr>
        <w:t>7</w:t>
      </w:r>
      <w:r w:rsidRPr="005D2143">
        <w:rPr>
          <w:rFonts w:ascii="Arial" w:hAnsi="Arial" w:cs="Arial"/>
          <w:b/>
          <w:u w:val="single"/>
        </w:rPr>
        <w:t xml:space="preserve"> –</w:t>
      </w:r>
      <w:r>
        <w:rPr>
          <w:rFonts w:ascii="Arial" w:hAnsi="Arial" w:cs="Arial"/>
          <w:b/>
          <w:u w:val="single"/>
        </w:rPr>
        <w:t xml:space="preserve"> REQUEST TO DISPLAY ARTIFACTS (EF)</w:t>
      </w:r>
      <w:r>
        <w:rPr>
          <w:rFonts w:ascii="Arial" w:hAnsi="Arial" w:cs="Arial"/>
        </w:rPr>
        <w:t xml:space="preserve"> </w:t>
      </w:r>
    </w:p>
    <w:p w14:paraId="06AA3CEE" w14:textId="77777777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4C0A5653" w14:textId="77777777" w:rsidR="007212FE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Councillor EF noted in her Briefing Note that the Peace Pipe that was presented to the late Rev. </w:t>
      </w:r>
    </w:p>
    <w:p w14:paraId="26CCEFEB" w14:textId="77777777" w:rsidR="00BC5047" w:rsidRDefault="007212FE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Peter Jones is in storage at the Woodland Cultural Museum in Brantford, Ontario.</w:t>
      </w:r>
      <w:r w:rsidR="00BC5047">
        <w:rPr>
          <w:rFonts w:ascii="Arial" w:hAnsi="Arial" w:cs="Arial"/>
        </w:rPr>
        <w:t xml:space="preserve">  A replica of</w:t>
      </w:r>
    </w:p>
    <w:p w14:paraId="5969CEE9" w14:textId="77777777" w:rsidR="00BC5047" w:rsidRDefault="00BC5047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pipe was made for the MCFN Community </w:t>
      </w:r>
      <w:proofErr w:type="gramStart"/>
      <w:r>
        <w:rPr>
          <w:rFonts w:ascii="Arial" w:hAnsi="Arial" w:cs="Arial"/>
        </w:rPr>
        <w:t>Centre</w:t>
      </w:r>
      <w:proofErr w:type="gramEnd"/>
      <w:r>
        <w:rPr>
          <w:rFonts w:ascii="Arial" w:hAnsi="Arial" w:cs="Arial"/>
        </w:rPr>
        <w:t xml:space="preserve"> and one was made for the Visitors Centre</w:t>
      </w:r>
    </w:p>
    <w:p w14:paraId="500C3B79" w14:textId="77777777" w:rsidR="00BC5047" w:rsidRDefault="00BC5047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proofErr w:type="gramStart"/>
      <w:r>
        <w:rPr>
          <w:rFonts w:ascii="Arial" w:hAnsi="Arial" w:cs="Arial"/>
        </w:rPr>
        <w:t>fort</w:t>
      </w:r>
      <w:proofErr w:type="gramEnd"/>
      <w:r>
        <w:rPr>
          <w:rFonts w:ascii="Arial" w:hAnsi="Arial" w:cs="Arial"/>
        </w:rPr>
        <w:t xml:space="preserve"> York.</w:t>
      </w:r>
    </w:p>
    <w:p w14:paraId="74EEE4BE" w14:textId="77777777" w:rsidR="00BC5047" w:rsidRDefault="00BC5047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6DBF3AF4" w14:textId="77777777" w:rsidR="00BC5047" w:rsidRDefault="00BC5047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The Artifacts Committee is requesting the original pipe gifted to the late Rev. Peter Jones be</w:t>
      </w:r>
    </w:p>
    <w:p w14:paraId="12A07A83" w14:textId="77777777" w:rsidR="00BC5047" w:rsidRDefault="00BC5047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loaned to a museum in Toronto.  Security for the transport of the Pipe will be put in place.</w:t>
      </w:r>
    </w:p>
    <w:p w14:paraId="331F3854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6225EC37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Councillor LS stated that we should have a list of all our artifacts that are stored at the</w:t>
      </w:r>
    </w:p>
    <w:p w14:paraId="2F26FB83" w14:textId="63E3E414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Woodland Culture Centre.  Councillor EF replied that everything is recorded on camera.</w:t>
      </w:r>
    </w:p>
    <w:p w14:paraId="61FF8E89" w14:textId="77777777" w:rsidR="00BC5047" w:rsidRDefault="00BC5047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50AACEF2" w14:textId="77777777" w:rsidR="00BC5047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MOTION NO. 5</w:t>
      </w:r>
    </w:p>
    <w:p w14:paraId="21E5B490" w14:textId="77777777" w:rsidR="00BC5047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MOVED BY FAWN SAULT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SECONDED BY ASHLEY SAULT</w:t>
      </w:r>
    </w:p>
    <w:p w14:paraId="23AEB406" w14:textId="77777777" w:rsidR="00BC5047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That the MCFN Regular Council grants permission to the MCFN Artifacts Committee to pursue</w:t>
      </w:r>
    </w:p>
    <w:p w14:paraId="04A83FFE" w14:textId="77777777" w:rsidR="00BC5047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repatriation of the late Rev. Peter Jones’ Peace Pipe, and further, loan the Pipe (which is </w:t>
      </w:r>
    </w:p>
    <w:p w14:paraId="6473CD91" w14:textId="77777777" w:rsidR="00BC5047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currently stored at the Woodland Cultural Centre Museum) to a museum in Toronto, Ontario.</w:t>
      </w:r>
    </w:p>
    <w:p w14:paraId="6D45C093" w14:textId="77777777" w:rsidR="00BC5047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253863EB" w14:textId="77777777" w:rsidR="00BC5047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Further, the MCFN Artifacts Committee will ensure a proper document is created to loan the</w:t>
      </w:r>
    </w:p>
    <w:p w14:paraId="4E064FAB" w14:textId="77777777" w:rsidR="00D735DF" w:rsidRDefault="00BC5047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Peace Pipe to a museum in Toronto, Ontario for a </w:t>
      </w:r>
      <w:proofErr w:type="gramStart"/>
      <w:r>
        <w:rPr>
          <w:rFonts w:ascii="Arial" w:hAnsi="Arial" w:cs="Arial"/>
        </w:rPr>
        <w:t>period</w:t>
      </w:r>
      <w:proofErr w:type="gramEnd"/>
      <w:r>
        <w:rPr>
          <w:rFonts w:ascii="Arial" w:hAnsi="Arial" w:cs="Arial"/>
        </w:rPr>
        <w:t xml:space="preserve"> no longer than five years.</w:t>
      </w:r>
    </w:p>
    <w:p w14:paraId="0D8D86D5" w14:textId="77777777" w:rsidR="00D735DF" w:rsidRDefault="00D735DF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713F9774" w14:textId="77777777" w:rsidR="00D735DF" w:rsidRDefault="00D735DF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Carried</w:t>
      </w:r>
    </w:p>
    <w:p w14:paraId="003D286E" w14:textId="77777777" w:rsidR="00D735DF" w:rsidRDefault="00D735DF" w:rsidP="00D7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735D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Reading Waived</w:t>
      </w:r>
    </w:p>
    <w:p w14:paraId="787D5283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475A909" w14:textId="34C0131F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SEPARATE ITEM</w:t>
      </w:r>
    </w:p>
    <w:p w14:paraId="6F160560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7AFCAF48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Ogimaa-</w:t>
      </w:r>
      <w:proofErr w:type="spellStart"/>
      <w:r>
        <w:rPr>
          <w:rFonts w:ascii="Arial" w:hAnsi="Arial" w:cs="Arial"/>
        </w:rPr>
        <w:t>Kwe</w:t>
      </w:r>
      <w:proofErr w:type="spellEnd"/>
      <w:r>
        <w:rPr>
          <w:rFonts w:ascii="Arial" w:hAnsi="Arial" w:cs="Arial"/>
        </w:rPr>
        <w:t xml:space="preserve"> informed that a family from MCFN would like to have artifacts back that belong to</w:t>
      </w:r>
    </w:p>
    <w:p w14:paraId="351AE9C7" w14:textId="56E3FDC1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earlier generations of that family and would MCFN pay to have them returned.</w:t>
      </w:r>
    </w:p>
    <w:p w14:paraId="6A7C5C6A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70F6868A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Councillor LS stated that if the artifacts are for the Nation, then yes, we can pay, but if it is for</w:t>
      </w:r>
    </w:p>
    <w:p w14:paraId="4905645D" w14:textId="3C944542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the family, then we should let the family pay.</w:t>
      </w:r>
    </w:p>
    <w:p w14:paraId="53F203F1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02FB4559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Ogimaa-</w:t>
      </w:r>
      <w:proofErr w:type="spellStart"/>
      <w:r>
        <w:rPr>
          <w:rFonts w:ascii="Arial" w:hAnsi="Arial" w:cs="Arial"/>
        </w:rPr>
        <w:t>Kwe</w:t>
      </w:r>
      <w:proofErr w:type="spellEnd"/>
      <w:r>
        <w:rPr>
          <w:rFonts w:ascii="Arial" w:hAnsi="Arial" w:cs="Arial"/>
        </w:rPr>
        <w:t xml:space="preserve"> answered that she and others will meet with the family and bring back to the</w:t>
      </w:r>
    </w:p>
    <w:p w14:paraId="3B2F6530" w14:textId="311A1D1E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Council Table more information and some figures.</w:t>
      </w:r>
    </w:p>
    <w:p w14:paraId="0D0356DB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799B5669" w14:textId="4CBF030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Adam LaForme left the meeting at 10:20 am.</w:t>
      </w:r>
    </w:p>
    <w:p w14:paraId="7E65EA45" w14:textId="77777777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79CCCE9F" w14:textId="5920DBE3" w:rsidR="00D735DF" w:rsidRDefault="00D735DF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AGENDA ITEM NO. 8a) </w:t>
      </w:r>
      <w:r w:rsidR="0027403D">
        <w:rPr>
          <w:rFonts w:ascii="Arial" w:hAnsi="Arial" w:cs="Arial"/>
          <w:b/>
          <w:bCs/>
          <w:u w:val="single"/>
        </w:rPr>
        <w:t>–</w:t>
      </w:r>
      <w:r>
        <w:rPr>
          <w:rFonts w:ascii="Arial" w:hAnsi="Arial" w:cs="Arial"/>
          <w:b/>
          <w:bCs/>
          <w:u w:val="single"/>
        </w:rPr>
        <w:t xml:space="preserve"> </w:t>
      </w:r>
      <w:r w:rsidR="0027403D">
        <w:rPr>
          <w:rFonts w:ascii="Arial" w:hAnsi="Arial" w:cs="Arial"/>
          <w:b/>
          <w:bCs/>
          <w:u w:val="single"/>
        </w:rPr>
        <w:t>ADDITION TO RESERVE (ATR) UPDATE (JH)</w:t>
      </w:r>
    </w:p>
    <w:p w14:paraId="159EAC32" w14:textId="77777777" w:rsidR="0027403D" w:rsidRDefault="0027403D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798007AC" w14:textId="77777777" w:rsidR="0027403D" w:rsidRDefault="0027403D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Councillor JH highlighted a report that he brought back to the Council Table regarding the</w:t>
      </w:r>
    </w:p>
    <w:p w14:paraId="1B73B7CF" w14:textId="77777777" w:rsidR="0027403D" w:rsidRDefault="0027403D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Addition to Reserve Update.</w:t>
      </w:r>
    </w:p>
    <w:p w14:paraId="7BA78D04" w14:textId="77777777" w:rsidR="0027403D" w:rsidRDefault="0027403D" w:rsidP="002C270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402583C5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MCFN’s ATR File continues to move forward with steady progress through ISC’s established </w:t>
      </w:r>
    </w:p>
    <w:p w14:paraId="1CB971EC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process.  Key milestones have been met, and upcoming stages will focus on environmental </w:t>
      </w:r>
    </w:p>
    <w:p w14:paraId="27FD0228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assessment and municipal negotiations to advance the File toward final approval.  Therefore, </w:t>
      </w:r>
    </w:p>
    <w:p w14:paraId="63E7B786" w14:textId="35EEDF65" w:rsidR="0027403D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everything is proceeding like clockwork</w:t>
      </w:r>
      <w:r w:rsidR="0027403D">
        <w:rPr>
          <w:rFonts w:ascii="Arial" w:hAnsi="Arial" w:cs="Arial"/>
        </w:rPr>
        <w:t xml:space="preserve">  </w:t>
      </w:r>
    </w:p>
    <w:p w14:paraId="20B6BED3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6A243B24" w14:textId="0D0F9C9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AGENDA ITEM NO. 8b) – ORANGE SHIRT DAY (SEPTEMBER 30, 2025) (EF)</w:t>
      </w:r>
    </w:p>
    <w:p w14:paraId="64248866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  <w:u w:val="single"/>
        </w:rPr>
      </w:pPr>
    </w:p>
    <w:p w14:paraId="4CAD6D8A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Councillor EF has some non-Native friends from Hagersville, Jarvis and surrounding area who </w:t>
      </w:r>
    </w:p>
    <w:p w14:paraId="3F2F25FC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stated that had </w:t>
      </w:r>
      <w:proofErr w:type="gramStart"/>
      <w:r>
        <w:rPr>
          <w:rFonts w:ascii="Arial" w:hAnsi="Arial" w:cs="Arial"/>
        </w:rPr>
        <w:t>they</w:t>
      </w:r>
      <w:proofErr w:type="gramEnd"/>
      <w:r>
        <w:rPr>
          <w:rFonts w:ascii="Arial" w:hAnsi="Arial" w:cs="Arial"/>
        </w:rPr>
        <w:t xml:space="preserve"> known about the walk in Hagersville on September 30</w:t>
      </w:r>
      <w:r w:rsidRPr="00F502C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they would have</w:t>
      </w:r>
    </w:p>
    <w:p w14:paraId="34421114" w14:textId="03B1CE32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joined MCFN.</w:t>
      </w:r>
    </w:p>
    <w:p w14:paraId="4CF0C194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529F86A2" w14:textId="027B3D09" w:rsidR="00F502C6" w:rsidRDefault="00F502C6" w:rsidP="00F50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MOTION NO. 6</w:t>
      </w:r>
    </w:p>
    <w:p w14:paraId="78674015" w14:textId="71C81BA6" w:rsidR="00F502C6" w:rsidRDefault="00F502C6" w:rsidP="00F50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MOVED BY </w:t>
      </w:r>
      <w:proofErr w:type="gramStart"/>
      <w:r>
        <w:rPr>
          <w:rFonts w:ascii="Arial" w:hAnsi="Arial" w:cs="Arial"/>
        </w:rPr>
        <w:t>LARRY SAULT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SECONDED BY ERMA FERRELL</w:t>
      </w:r>
    </w:p>
    <w:p w14:paraId="4B6BBFCA" w14:textId="09BDF9E9" w:rsidR="00F502C6" w:rsidRDefault="00F502C6" w:rsidP="00F50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That the MCFN Regular Council moved to an In-Camera session at 11:47 am.</w:t>
      </w:r>
    </w:p>
    <w:p w14:paraId="3CFA24F9" w14:textId="77777777" w:rsidR="00F502C6" w:rsidRDefault="00F502C6" w:rsidP="00F50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59004A57" w14:textId="1A61811C" w:rsidR="00F502C6" w:rsidRDefault="00F502C6" w:rsidP="00F50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Carried</w:t>
      </w:r>
    </w:p>
    <w:p w14:paraId="646B47F7" w14:textId="77777777" w:rsid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663910D4" w14:textId="77777777" w:rsidR="00F502C6" w:rsidRPr="00F502C6" w:rsidRDefault="00F502C6" w:rsidP="00F502C6">
      <w:pPr>
        <w:tabs>
          <w:tab w:val="left" w:pos="360"/>
          <w:tab w:val="left" w:pos="1453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60C63DD6" w14:textId="06CFA8BD" w:rsidR="00B0195B" w:rsidRPr="009469B3" w:rsidRDefault="00B0195B" w:rsidP="009469B3">
      <w:pPr>
        <w:tabs>
          <w:tab w:val="left" w:pos="360"/>
          <w:tab w:val="left" w:pos="1453"/>
        </w:tabs>
        <w:spacing w:after="0" w:line="240" w:lineRule="auto"/>
        <w:rPr>
          <w:rFonts w:ascii="Arial" w:hAnsi="Arial" w:cs="Arial"/>
        </w:rPr>
      </w:pPr>
    </w:p>
    <w:sectPr w:rsidR="00B0195B" w:rsidRPr="009469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EFCD" w14:textId="77777777" w:rsidR="00182547" w:rsidRDefault="00182547" w:rsidP="00182547">
      <w:pPr>
        <w:spacing w:after="0" w:line="240" w:lineRule="auto"/>
      </w:pPr>
      <w:r>
        <w:separator/>
      </w:r>
    </w:p>
  </w:endnote>
  <w:endnote w:type="continuationSeparator" w:id="0">
    <w:p w14:paraId="122F65D1" w14:textId="77777777" w:rsidR="00182547" w:rsidRDefault="00182547" w:rsidP="0018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6179" w14:textId="1FCE2362" w:rsidR="00182547" w:rsidRPr="001415F0" w:rsidRDefault="00182547" w:rsidP="00182547">
    <w:pPr>
      <w:pStyle w:val="Foo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Sat. Nov. 8, </w:t>
    </w:r>
    <w:proofErr w:type="gramStart"/>
    <w:r>
      <w:rPr>
        <w:rFonts w:ascii="Arial" w:hAnsi="Arial"/>
        <w:b/>
        <w:sz w:val="18"/>
      </w:rPr>
      <w:t>2025</w:t>
    </w:r>
    <w:proofErr w:type="gramEnd"/>
    <w:r>
      <w:rPr>
        <w:rFonts w:ascii="Arial" w:hAnsi="Arial"/>
        <w:b/>
        <w:sz w:val="18"/>
      </w:rPr>
      <w:tab/>
      <w:t>Regular Council Meeting – Public Minutes</w:t>
    </w:r>
    <w:r>
      <w:rPr>
        <w:rFonts w:ascii="Arial" w:hAnsi="Arial"/>
        <w:b/>
        <w:sz w:val="18"/>
      </w:rPr>
      <w:tab/>
    </w:r>
    <w:r w:rsidRPr="001415F0">
      <w:rPr>
        <w:rFonts w:ascii="Arial" w:hAnsi="Arial"/>
        <w:b/>
        <w:sz w:val="18"/>
      </w:rPr>
      <w:t xml:space="preserve"> </w:t>
    </w:r>
    <w:r w:rsidRPr="001415F0">
      <w:rPr>
        <w:rFonts w:ascii="Arial" w:hAnsi="Arial"/>
        <w:b/>
        <w:sz w:val="18"/>
      </w:rPr>
      <w:fldChar w:fldCharType="begin"/>
    </w:r>
    <w:r w:rsidRPr="001415F0">
      <w:rPr>
        <w:rFonts w:ascii="Arial" w:hAnsi="Arial"/>
        <w:b/>
        <w:sz w:val="18"/>
      </w:rPr>
      <w:instrText xml:space="preserve"> PAGE   \* MERGEFORMAT </w:instrText>
    </w:r>
    <w:r w:rsidRPr="001415F0">
      <w:rPr>
        <w:rFonts w:ascii="Arial" w:hAnsi="Arial"/>
        <w:b/>
        <w:sz w:val="18"/>
      </w:rPr>
      <w:fldChar w:fldCharType="separate"/>
    </w:r>
    <w:r>
      <w:rPr>
        <w:rFonts w:ascii="Arial" w:hAnsi="Arial"/>
        <w:b/>
        <w:sz w:val="18"/>
      </w:rPr>
      <w:t>1</w:t>
    </w:r>
    <w:r w:rsidRPr="001415F0">
      <w:rPr>
        <w:rFonts w:ascii="Arial" w:hAnsi="Arial"/>
        <w:b/>
        <w:sz w:val="18"/>
      </w:rPr>
      <w:fldChar w:fldCharType="end"/>
    </w:r>
  </w:p>
  <w:p w14:paraId="67991615" w14:textId="77777777" w:rsidR="00182547" w:rsidRDefault="0018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DCA3" w14:textId="77777777" w:rsidR="00182547" w:rsidRDefault="00182547" w:rsidP="00182547">
      <w:pPr>
        <w:spacing w:after="0" w:line="240" w:lineRule="auto"/>
      </w:pPr>
      <w:r>
        <w:separator/>
      </w:r>
    </w:p>
  </w:footnote>
  <w:footnote w:type="continuationSeparator" w:id="0">
    <w:p w14:paraId="72F537FF" w14:textId="77777777" w:rsidR="00182547" w:rsidRDefault="00182547" w:rsidP="0018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4B7C"/>
    <w:multiLevelType w:val="hybridMultilevel"/>
    <w:tmpl w:val="0F98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47"/>
    <w:rsid w:val="00035D06"/>
    <w:rsid w:val="000445A5"/>
    <w:rsid w:val="0005620A"/>
    <w:rsid w:val="00182547"/>
    <w:rsid w:val="00214442"/>
    <w:rsid w:val="0027403D"/>
    <w:rsid w:val="002C2706"/>
    <w:rsid w:val="003577A8"/>
    <w:rsid w:val="004E546C"/>
    <w:rsid w:val="0054081B"/>
    <w:rsid w:val="00686817"/>
    <w:rsid w:val="007124C4"/>
    <w:rsid w:val="007212FE"/>
    <w:rsid w:val="00766E34"/>
    <w:rsid w:val="00776BFF"/>
    <w:rsid w:val="007F15D8"/>
    <w:rsid w:val="008C7B06"/>
    <w:rsid w:val="00915336"/>
    <w:rsid w:val="009469B3"/>
    <w:rsid w:val="009C2012"/>
    <w:rsid w:val="00A46EF4"/>
    <w:rsid w:val="00A50141"/>
    <w:rsid w:val="00B0195B"/>
    <w:rsid w:val="00BC5047"/>
    <w:rsid w:val="00BC7CDD"/>
    <w:rsid w:val="00C03D4E"/>
    <w:rsid w:val="00C71977"/>
    <w:rsid w:val="00C76D5E"/>
    <w:rsid w:val="00CC5827"/>
    <w:rsid w:val="00CF0171"/>
    <w:rsid w:val="00D735DF"/>
    <w:rsid w:val="00D82D0B"/>
    <w:rsid w:val="00DB42C0"/>
    <w:rsid w:val="00F502C6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1164"/>
  <w15:chartTrackingRefBased/>
  <w15:docId w15:val="{B537D3FE-0F39-4CCD-9FE3-A09ABCDD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4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5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5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5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5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5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5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5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5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5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5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5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5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5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5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5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54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25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5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5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54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2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1200</Words>
  <Characters>6109</Characters>
  <Application>Microsoft Office Word</Application>
  <DocSecurity>0</DocSecurity>
  <Lines>195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MCAssistant</cp:lastModifiedBy>
  <cp:revision>10</cp:revision>
  <cp:lastPrinted>2025-11-17T16:08:00Z</cp:lastPrinted>
  <dcterms:created xsi:type="dcterms:W3CDTF">2025-11-10T13:59:00Z</dcterms:created>
  <dcterms:modified xsi:type="dcterms:W3CDTF">2025-11-17T16:11:00Z</dcterms:modified>
</cp:coreProperties>
</file>