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E4" w:rsidRPr="006A3C16" w:rsidRDefault="00385EE4" w:rsidP="00385EE4">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22"/>
          <w:szCs w:val="22"/>
        </w:rPr>
      </w:pPr>
      <w:r w:rsidRPr="006A3C16">
        <w:rPr>
          <w:rFonts w:ascii="Arial" w:hAnsi="Arial" w:cs="Arial"/>
          <w:b/>
          <w:bCs/>
          <w:i/>
          <w:iCs/>
          <w:sz w:val="22"/>
          <w:szCs w:val="22"/>
        </w:rPr>
        <w:t>MISSISSAUGAS OF THE CREDIT FIRST NATION</w:t>
      </w:r>
    </w:p>
    <w:p w:rsidR="00385EE4" w:rsidRDefault="00385EE4" w:rsidP="00385EE4">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22"/>
          <w:szCs w:val="22"/>
        </w:rPr>
      </w:pPr>
      <w:r w:rsidRPr="006A3C16">
        <w:rPr>
          <w:rFonts w:ascii="Arial" w:hAnsi="Arial" w:cs="Arial"/>
          <w:b/>
          <w:bCs/>
          <w:i/>
          <w:iCs/>
          <w:sz w:val="22"/>
          <w:szCs w:val="22"/>
        </w:rPr>
        <w:t>Executive Finance Council Meeting</w:t>
      </w:r>
    </w:p>
    <w:p w:rsidR="00385EE4" w:rsidRPr="003F2C8F" w:rsidRDefault="00385EE4" w:rsidP="00385EE4">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32"/>
          <w:szCs w:val="32"/>
        </w:rPr>
      </w:pPr>
      <w:r>
        <w:rPr>
          <w:rFonts w:ascii="Arial" w:hAnsi="Arial" w:cs="Arial"/>
          <w:b/>
          <w:bCs/>
          <w:i/>
          <w:iCs/>
          <w:sz w:val="32"/>
          <w:szCs w:val="32"/>
        </w:rPr>
        <w:t>PUBLIC MINUTES</w:t>
      </w:r>
    </w:p>
    <w:p w:rsidR="00385EE4" w:rsidRPr="006A3C16" w:rsidRDefault="00385EE4" w:rsidP="00385EE4">
      <w:pPr>
        <w:pStyle w:val="Heading1"/>
        <w:keepNext/>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22"/>
          <w:szCs w:val="22"/>
        </w:rPr>
      </w:pPr>
      <w:r>
        <w:rPr>
          <w:rFonts w:ascii="Arial" w:hAnsi="Arial" w:cs="Arial"/>
          <w:b/>
          <w:bCs/>
          <w:i/>
          <w:iCs/>
          <w:sz w:val="22"/>
          <w:szCs w:val="22"/>
        </w:rPr>
        <w:t>Monday, June 24, 2019</w:t>
      </w:r>
    </w:p>
    <w:p w:rsidR="00385EE4" w:rsidRPr="006A3C16" w:rsidRDefault="00385EE4" w:rsidP="00385EE4">
      <w:pPr>
        <w:tabs>
          <w:tab w:val="left" w:pos="1453"/>
        </w:tabs>
        <w:rPr>
          <w:rFonts w:ascii="Arial" w:hAnsi="Arial" w:cs="Arial"/>
          <w:sz w:val="22"/>
          <w:szCs w:val="22"/>
        </w:rPr>
      </w:pP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 xml:space="preserve">Start: </w:t>
      </w:r>
      <w:r>
        <w:rPr>
          <w:rFonts w:ascii="Arial" w:hAnsi="Arial" w:cs="Arial"/>
          <w:b/>
          <w:bCs/>
          <w:i/>
          <w:iCs/>
          <w:sz w:val="22"/>
          <w:szCs w:val="22"/>
        </w:rPr>
        <w:t>9:0</w:t>
      </w:r>
      <w:r w:rsidR="00BD694E">
        <w:rPr>
          <w:rFonts w:ascii="Arial" w:hAnsi="Arial" w:cs="Arial"/>
          <w:b/>
          <w:bCs/>
          <w:i/>
          <w:iCs/>
          <w:sz w:val="22"/>
          <w:szCs w:val="22"/>
        </w:rPr>
        <w:t>0</w:t>
      </w:r>
      <w:r>
        <w:rPr>
          <w:rFonts w:ascii="Arial" w:hAnsi="Arial" w:cs="Arial"/>
          <w:b/>
          <w:bCs/>
          <w:i/>
          <w:iCs/>
          <w:sz w:val="22"/>
          <w:szCs w:val="22"/>
        </w:rPr>
        <w:t xml:space="preserve"> </w:t>
      </w:r>
      <w:proofErr w:type="gramStart"/>
      <w:r>
        <w:rPr>
          <w:rFonts w:ascii="Arial" w:hAnsi="Arial" w:cs="Arial"/>
          <w:b/>
          <w:bCs/>
          <w:i/>
          <w:iCs/>
          <w:sz w:val="22"/>
          <w:szCs w:val="22"/>
        </w:rPr>
        <w:t>am</w:t>
      </w:r>
      <w:r w:rsidRPr="006A3C16">
        <w:rPr>
          <w:rFonts w:ascii="Arial" w:hAnsi="Arial" w:cs="Arial"/>
          <w:b/>
          <w:bCs/>
          <w:i/>
          <w:iCs/>
          <w:sz w:val="22"/>
          <w:szCs w:val="22"/>
        </w:rPr>
        <w:t xml:space="preserve">  </w:t>
      </w:r>
      <w:r w:rsidRPr="006A3C16">
        <w:rPr>
          <w:rFonts w:ascii="Arial" w:hAnsi="Arial" w:cs="Arial"/>
          <w:b/>
          <w:bCs/>
          <w:i/>
          <w:iCs/>
          <w:sz w:val="22"/>
          <w:szCs w:val="22"/>
        </w:rPr>
        <w:tab/>
      </w:r>
      <w:proofErr w:type="gramEnd"/>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t xml:space="preserve">Finish: </w:t>
      </w:r>
      <w:r w:rsidR="00BD694E">
        <w:rPr>
          <w:rFonts w:ascii="Arial" w:hAnsi="Arial" w:cs="Arial"/>
          <w:b/>
          <w:bCs/>
          <w:i/>
          <w:iCs/>
          <w:sz w:val="22"/>
          <w:szCs w:val="22"/>
        </w:rPr>
        <w:t>10:30 am</w:t>
      </w:r>
      <w:r>
        <w:rPr>
          <w:rFonts w:ascii="Arial" w:hAnsi="Arial" w:cs="Arial"/>
          <w:b/>
          <w:bCs/>
          <w:i/>
          <w:iCs/>
          <w:sz w:val="22"/>
          <w:szCs w:val="22"/>
        </w:rPr>
        <w:t xml:space="preserve"> </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Chief 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 xml:space="preserve">R. Stacey Laforme           </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 xml:space="preserve">Evan Sault   </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ab/>
        <w:t xml:space="preserve">Cathie Jamieson   </w:t>
      </w:r>
      <w:r w:rsidRPr="006A3C16">
        <w:rPr>
          <w:rFonts w:ascii="Arial" w:hAnsi="Arial" w:cs="Arial"/>
          <w:b/>
          <w:bCs/>
          <w:i/>
          <w:iCs/>
          <w:sz w:val="22"/>
          <w:szCs w:val="22"/>
        </w:rPr>
        <w:t xml:space="preserve"> </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ab/>
        <w:t xml:space="preserve">Veronica King-Jamieson  </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00BD694E">
        <w:rPr>
          <w:rFonts w:ascii="Arial" w:hAnsi="Arial" w:cs="Arial"/>
          <w:b/>
          <w:bCs/>
          <w:i/>
          <w:iCs/>
          <w:sz w:val="22"/>
          <w:szCs w:val="22"/>
        </w:rPr>
        <w:tab/>
      </w:r>
      <w:r w:rsidRPr="006A3C16">
        <w:rPr>
          <w:rFonts w:ascii="Arial" w:hAnsi="Arial" w:cs="Arial"/>
          <w:b/>
          <w:bCs/>
          <w:i/>
          <w:iCs/>
          <w:sz w:val="22"/>
          <w:szCs w:val="22"/>
        </w:rPr>
        <w:t>Erma Ferrell</w:t>
      </w:r>
      <w:r w:rsidR="00BD694E">
        <w:rPr>
          <w:rFonts w:ascii="Arial" w:hAnsi="Arial" w:cs="Arial"/>
          <w:b/>
          <w:bCs/>
          <w:i/>
          <w:iCs/>
          <w:sz w:val="22"/>
          <w:szCs w:val="22"/>
        </w:rPr>
        <w:t xml:space="preserve"> (Vacation)</w:t>
      </w:r>
      <w:r>
        <w:rPr>
          <w:rFonts w:ascii="Arial" w:hAnsi="Arial" w:cs="Arial"/>
          <w:b/>
          <w:bCs/>
          <w:i/>
          <w:iCs/>
          <w:sz w:val="22"/>
          <w:szCs w:val="22"/>
        </w:rPr>
        <w:t xml:space="preserve">  </w:t>
      </w: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00BD694E">
        <w:rPr>
          <w:rFonts w:ascii="Arial" w:hAnsi="Arial" w:cs="Arial"/>
          <w:b/>
          <w:bCs/>
          <w:i/>
          <w:iCs/>
          <w:sz w:val="22"/>
          <w:szCs w:val="22"/>
        </w:rPr>
        <w:t>/Chair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 xml:space="preserve">Rodger LaForme  </w:t>
      </w: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Pr>
          <w:rFonts w:ascii="Arial" w:hAnsi="Arial" w:cs="Arial"/>
          <w:b/>
          <w:bCs/>
          <w:i/>
          <w:iCs/>
          <w:sz w:val="22"/>
          <w:szCs w:val="22"/>
        </w:rPr>
        <w:t>Councillor</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Larry Sault</w:t>
      </w:r>
    </w:p>
    <w:p w:rsidR="00385EE4" w:rsidRPr="006A3C16" w:rsidRDefault="00385EE4" w:rsidP="00385EE4">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 xml:space="preserve">Councillor </w:t>
      </w:r>
      <w:r>
        <w:rPr>
          <w:rFonts w:ascii="Arial" w:hAnsi="Arial" w:cs="Arial"/>
          <w:b/>
          <w:bCs/>
          <w:i/>
          <w:iCs/>
          <w:sz w:val="22"/>
          <w:szCs w:val="22"/>
        </w:rPr>
        <w:tab/>
        <w:t xml:space="preserve">Stephanie LaForme    </w:t>
      </w:r>
    </w:p>
    <w:p w:rsidR="00385EE4" w:rsidRDefault="00385EE4" w:rsidP="00385EE4">
      <w:pPr>
        <w:pStyle w:val="Heading8"/>
        <w:keepNext/>
        <w:pBdr>
          <w:top w:val="double" w:sz="18" w:space="1" w:color="auto"/>
          <w:left w:val="double" w:sz="18" w:space="3" w:color="auto"/>
          <w:bottom w:val="double" w:sz="18" w:space="0" w:color="auto"/>
          <w:right w:val="double" w:sz="18" w:space="4" w:color="auto"/>
        </w:pBdr>
        <w:shd w:val="clear" w:color="auto" w:fill="FFFFFF"/>
        <w:rPr>
          <w:rFonts w:ascii="Arial" w:hAnsi="Arial" w:cs="Arial"/>
          <w:b/>
          <w:bCs/>
          <w:i/>
          <w:sz w:val="22"/>
          <w:szCs w:val="22"/>
        </w:rPr>
      </w:pPr>
      <w:r>
        <w:rPr>
          <w:rFonts w:ascii="Arial" w:hAnsi="Arial" w:cs="Arial"/>
          <w:b/>
          <w:bCs/>
          <w:i/>
          <w:sz w:val="22"/>
          <w:szCs w:val="22"/>
        </w:rPr>
        <w:t>Chief Operating Officer</w:t>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t xml:space="preserve">Kailey Thomson </w:t>
      </w: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Recording Officer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t>Charlotte Smith</w:t>
      </w: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PW Director</w:t>
      </w:r>
      <w:r>
        <w:rPr>
          <w:rFonts w:ascii="Arial" w:hAnsi="Arial" w:cs="Arial"/>
          <w:b/>
          <w:bCs/>
          <w:i/>
          <w:iCs/>
          <w:sz w:val="22"/>
          <w:szCs w:val="22"/>
        </w:rPr>
        <w:tab/>
        <w:t>Arland LaForme</w:t>
      </w:r>
    </w:p>
    <w:p w:rsidR="00385EE4" w:rsidRDefault="00385EE4" w:rsidP="00385EE4">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HR Manager</w:t>
      </w:r>
      <w:r>
        <w:rPr>
          <w:rFonts w:ascii="Arial" w:hAnsi="Arial" w:cs="Arial"/>
          <w:b/>
          <w:bCs/>
          <w:i/>
          <w:iCs/>
          <w:sz w:val="22"/>
          <w:szCs w:val="22"/>
        </w:rPr>
        <w:tab/>
        <w:t>Kerri King</w:t>
      </w:r>
    </w:p>
    <w:p w:rsidR="00385EE4" w:rsidRDefault="00385EE4" w:rsidP="00385EE4"/>
    <w:p w:rsidR="00385EE4" w:rsidRDefault="00385EE4" w:rsidP="00385EE4">
      <w:pPr>
        <w:rPr>
          <w:rFonts w:ascii="Arial" w:hAnsi="Arial" w:cs="Arial"/>
          <w:b/>
          <w:sz w:val="22"/>
          <w:szCs w:val="22"/>
          <w:u w:val="single"/>
        </w:rPr>
      </w:pPr>
      <w:r>
        <w:rPr>
          <w:rFonts w:ascii="Arial" w:hAnsi="Arial" w:cs="Arial"/>
          <w:b/>
          <w:sz w:val="22"/>
          <w:szCs w:val="22"/>
          <w:u w:val="single"/>
        </w:rPr>
        <w:t>AGENDA ITEM NO. 1 – OPEN MEETING</w:t>
      </w:r>
    </w:p>
    <w:p w:rsidR="00BD694E" w:rsidRDefault="00BD694E" w:rsidP="00385EE4">
      <w:pPr>
        <w:rPr>
          <w:rFonts w:ascii="Arial" w:hAnsi="Arial" w:cs="Arial"/>
          <w:b/>
          <w:sz w:val="22"/>
          <w:szCs w:val="22"/>
          <w:u w:val="single"/>
        </w:rPr>
      </w:pPr>
    </w:p>
    <w:p w:rsidR="00BD694E" w:rsidRDefault="00BD694E" w:rsidP="00385EE4">
      <w:pPr>
        <w:rPr>
          <w:rFonts w:ascii="Arial" w:hAnsi="Arial" w:cs="Arial"/>
          <w:sz w:val="22"/>
          <w:szCs w:val="22"/>
        </w:rPr>
      </w:pPr>
      <w:r>
        <w:rPr>
          <w:rFonts w:ascii="Arial" w:hAnsi="Arial" w:cs="Arial"/>
          <w:sz w:val="22"/>
          <w:szCs w:val="22"/>
        </w:rPr>
        <w:t>Chair/Councillor Rodger LaForme called the meeting to order at 9:00 am.  Councillor Cathie Jamieson opened in prayer.</w:t>
      </w:r>
    </w:p>
    <w:p w:rsidR="00BD694E" w:rsidRDefault="00BD694E" w:rsidP="00385EE4">
      <w:pPr>
        <w:rPr>
          <w:rFonts w:ascii="Arial" w:hAnsi="Arial" w:cs="Arial"/>
          <w:sz w:val="22"/>
          <w:szCs w:val="22"/>
        </w:rPr>
      </w:pPr>
    </w:p>
    <w:p w:rsidR="00BD694E" w:rsidRPr="00BD694E" w:rsidRDefault="00BD694E" w:rsidP="00BD694E">
      <w:pPr>
        <w:rPr>
          <w:rFonts w:ascii="Arial" w:hAnsi="Arial" w:cs="Arial"/>
          <w:b/>
          <w:sz w:val="22"/>
          <w:szCs w:val="22"/>
        </w:rPr>
      </w:pPr>
      <w:r w:rsidRPr="00BD694E">
        <w:rPr>
          <w:rFonts w:ascii="Arial" w:hAnsi="Arial" w:cs="Arial"/>
          <w:b/>
          <w:sz w:val="22"/>
          <w:szCs w:val="22"/>
          <w:u w:val="single"/>
        </w:rPr>
        <w:t>AGENDA ITEM NO. 2 – REVIEW AND ACCEPT AGENDA</w:t>
      </w:r>
    </w:p>
    <w:p w:rsidR="00BD694E" w:rsidRPr="00BD694E" w:rsidRDefault="00BD694E" w:rsidP="00BD694E">
      <w:pPr>
        <w:rPr>
          <w:rFonts w:ascii="Arial" w:hAnsi="Arial" w:cs="Arial"/>
          <w:b/>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D694E">
        <w:rPr>
          <w:rFonts w:ascii="Arial" w:hAnsi="Arial" w:cs="Arial"/>
          <w:b/>
          <w:sz w:val="22"/>
          <w:szCs w:val="22"/>
        </w:rPr>
        <w:t xml:space="preserve">MOTION NO. 1 </w:t>
      </w:r>
      <w:r w:rsidRPr="00BD694E">
        <w:rPr>
          <w:rFonts w:ascii="Arial" w:hAnsi="Arial" w:cs="Arial"/>
          <w:b/>
          <w:sz w:val="22"/>
          <w:szCs w:val="22"/>
        </w:rPr>
        <w:tab/>
      </w:r>
      <w:r w:rsidRPr="00BD694E">
        <w:rPr>
          <w:rFonts w:ascii="Arial" w:hAnsi="Arial" w:cs="Arial"/>
          <w:b/>
          <w:sz w:val="22"/>
          <w:szCs w:val="22"/>
        </w:rPr>
        <w:tab/>
      </w:r>
      <w:r w:rsidRPr="00BD694E">
        <w:rPr>
          <w:rFonts w:ascii="Arial" w:hAnsi="Arial" w:cs="Arial"/>
          <w:b/>
          <w:sz w:val="22"/>
          <w:szCs w:val="22"/>
        </w:rPr>
        <w:tab/>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MOVED BY R. STACEY LAFORME</w:t>
      </w:r>
      <w:r w:rsidRPr="00BD694E">
        <w:rPr>
          <w:rFonts w:ascii="Arial" w:hAnsi="Arial" w:cs="Arial"/>
          <w:sz w:val="22"/>
          <w:szCs w:val="22"/>
        </w:rPr>
        <w:tab/>
      </w:r>
      <w:r w:rsidRPr="00BD694E">
        <w:rPr>
          <w:rFonts w:ascii="Arial" w:hAnsi="Arial" w:cs="Arial"/>
          <w:sz w:val="22"/>
          <w:szCs w:val="22"/>
        </w:rPr>
        <w:tab/>
      </w:r>
      <w:r w:rsidRPr="00BD694E">
        <w:rPr>
          <w:rFonts w:ascii="Arial" w:hAnsi="Arial" w:cs="Arial"/>
          <w:sz w:val="22"/>
          <w:szCs w:val="22"/>
        </w:rPr>
        <w:tab/>
        <w:t xml:space="preserve"> </w:t>
      </w:r>
      <w:r w:rsidRPr="00BD694E">
        <w:rPr>
          <w:rFonts w:ascii="Arial" w:hAnsi="Arial" w:cs="Arial"/>
          <w:sz w:val="22"/>
          <w:szCs w:val="22"/>
        </w:rPr>
        <w:tab/>
        <w:t>SECONDED BY LARRY SAULT</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That the MCFN Executive Finance Council accepts the Agenda with the following additions:</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D694E">
        <w:rPr>
          <w:rFonts w:ascii="Arial" w:hAnsi="Arial" w:cs="Arial"/>
        </w:rPr>
        <w:t>Agenda Item No. 7a) – Fiscal Relations (LS);</w:t>
      </w:r>
    </w:p>
    <w:p w:rsidR="00BD694E" w:rsidRPr="00BD694E" w:rsidRDefault="00BD694E" w:rsidP="00BD694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D694E">
        <w:rPr>
          <w:rFonts w:ascii="Arial" w:hAnsi="Arial" w:cs="Arial"/>
        </w:rPr>
        <w:t xml:space="preserve">Agenda Item No. 7b) – </w:t>
      </w:r>
      <w:proofErr w:type="spellStart"/>
      <w:r w:rsidRPr="00BD694E">
        <w:rPr>
          <w:rFonts w:ascii="Arial" w:hAnsi="Arial" w:cs="Arial"/>
        </w:rPr>
        <w:t>WeedMD</w:t>
      </w:r>
      <w:proofErr w:type="spellEnd"/>
      <w:r w:rsidRPr="00BD694E">
        <w:rPr>
          <w:rFonts w:ascii="Arial" w:hAnsi="Arial" w:cs="Arial"/>
        </w:rPr>
        <w:t xml:space="preserve"> (LS);</w:t>
      </w:r>
    </w:p>
    <w:p w:rsidR="00BD694E" w:rsidRPr="00BD694E" w:rsidRDefault="00BD694E" w:rsidP="00BD694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D694E">
        <w:rPr>
          <w:rFonts w:ascii="Arial" w:hAnsi="Arial" w:cs="Arial"/>
        </w:rPr>
        <w:t>Agenda Item No. 12a) – In-Camera Item.</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Carried</w:t>
      </w:r>
    </w:p>
    <w:p w:rsidR="00BD694E" w:rsidRDefault="00BD694E" w:rsidP="00385EE4">
      <w:pPr>
        <w:rPr>
          <w:rFonts w:ascii="Arial" w:hAnsi="Arial" w:cs="Arial"/>
          <w:sz w:val="22"/>
          <w:szCs w:val="22"/>
        </w:rPr>
      </w:pPr>
    </w:p>
    <w:p w:rsidR="00BD694E" w:rsidRPr="00BD694E" w:rsidRDefault="00BD694E" w:rsidP="00BD694E">
      <w:pPr>
        <w:tabs>
          <w:tab w:val="left" w:pos="360"/>
          <w:tab w:val="left" w:pos="1170"/>
        </w:tabs>
        <w:rPr>
          <w:rFonts w:ascii="Arial" w:hAnsi="Arial" w:cs="Arial"/>
          <w:b/>
          <w:sz w:val="22"/>
          <w:szCs w:val="22"/>
          <w:u w:val="single"/>
        </w:rPr>
      </w:pPr>
      <w:r w:rsidRPr="00BD694E">
        <w:rPr>
          <w:rFonts w:ascii="Arial" w:hAnsi="Arial" w:cs="Arial"/>
          <w:b/>
          <w:sz w:val="22"/>
          <w:szCs w:val="22"/>
          <w:u w:val="single"/>
        </w:rPr>
        <w:t>AGENDA ITEM NO. 3 – REVIEW &amp; ACCEPT THE (PUBLIC) MINUTES OF EXECUTIVE FINANCE COUNCIL DATED MONDAY, MAY 27, 2019</w:t>
      </w:r>
    </w:p>
    <w:p w:rsidR="00BD694E" w:rsidRPr="00BD694E" w:rsidRDefault="00BD694E" w:rsidP="00BD694E">
      <w:pPr>
        <w:rPr>
          <w:rFonts w:ascii="Arial" w:hAnsi="Arial" w:cs="Arial"/>
          <w:b/>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D694E">
        <w:rPr>
          <w:rFonts w:ascii="Arial" w:hAnsi="Arial" w:cs="Arial"/>
          <w:b/>
          <w:sz w:val="22"/>
          <w:szCs w:val="22"/>
        </w:rPr>
        <w:t>MOTION NO. 2</w:t>
      </w:r>
      <w:r w:rsidRPr="00BD694E">
        <w:rPr>
          <w:rFonts w:ascii="Arial" w:hAnsi="Arial" w:cs="Arial"/>
          <w:b/>
          <w:sz w:val="22"/>
          <w:szCs w:val="22"/>
        </w:rPr>
        <w:tab/>
      </w:r>
      <w:r w:rsidRPr="00BD694E">
        <w:rPr>
          <w:rFonts w:ascii="Arial" w:hAnsi="Arial" w:cs="Arial"/>
          <w:b/>
          <w:sz w:val="22"/>
          <w:szCs w:val="22"/>
        </w:rPr>
        <w:tab/>
      </w:r>
      <w:r w:rsidRPr="00BD694E">
        <w:rPr>
          <w:rFonts w:ascii="Arial" w:hAnsi="Arial" w:cs="Arial"/>
          <w:b/>
          <w:sz w:val="22"/>
          <w:szCs w:val="22"/>
        </w:rPr>
        <w:tab/>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 xml:space="preserve">MOVED BY LARRY SAULT </w:t>
      </w:r>
      <w:r w:rsidRPr="00BD694E">
        <w:rPr>
          <w:rFonts w:ascii="Arial" w:hAnsi="Arial" w:cs="Arial"/>
          <w:sz w:val="22"/>
          <w:szCs w:val="22"/>
        </w:rPr>
        <w:tab/>
      </w:r>
      <w:r w:rsidRPr="00BD694E">
        <w:rPr>
          <w:rFonts w:ascii="Arial" w:hAnsi="Arial" w:cs="Arial"/>
          <w:sz w:val="22"/>
          <w:szCs w:val="22"/>
        </w:rPr>
        <w:tab/>
      </w:r>
      <w:r w:rsidRPr="00BD694E">
        <w:rPr>
          <w:rFonts w:ascii="Arial" w:hAnsi="Arial" w:cs="Arial"/>
          <w:sz w:val="22"/>
          <w:szCs w:val="22"/>
        </w:rPr>
        <w:tab/>
        <w:t xml:space="preserve"> </w:t>
      </w:r>
      <w:r w:rsidRPr="00BD694E">
        <w:rPr>
          <w:rFonts w:ascii="Arial" w:hAnsi="Arial" w:cs="Arial"/>
          <w:sz w:val="22"/>
          <w:szCs w:val="22"/>
        </w:rPr>
        <w:tab/>
      </w:r>
      <w:r w:rsidRPr="00BD694E">
        <w:rPr>
          <w:rFonts w:ascii="Arial" w:hAnsi="Arial" w:cs="Arial"/>
          <w:sz w:val="22"/>
          <w:szCs w:val="22"/>
        </w:rPr>
        <w:tab/>
        <w:t>SECONDED BY EVAN SAULT</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That the MCFN Executive Finance Council accepts the Public Minutes of the Executive Finance Council Meeting dated Monday, May 27, 2019.</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Carried</w:t>
      </w:r>
    </w:p>
    <w:p w:rsidR="00BD694E" w:rsidRDefault="00BD694E" w:rsidP="00385EE4">
      <w:pPr>
        <w:rPr>
          <w:rFonts w:ascii="Arial" w:hAnsi="Arial" w:cs="Arial"/>
          <w:sz w:val="22"/>
          <w:szCs w:val="22"/>
        </w:rPr>
      </w:pPr>
    </w:p>
    <w:p w:rsidR="00BD694E" w:rsidRPr="00BD694E" w:rsidRDefault="00BD694E" w:rsidP="00BD694E">
      <w:pPr>
        <w:tabs>
          <w:tab w:val="left" w:pos="360"/>
          <w:tab w:val="left" w:pos="1453"/>
        </w:tabs>
        <w:ind w:left="1541" w:hanging="1541"/>
        <w:rPr>
          <w:rFonts w:ascii="Arial" w:hAnsi="Arial" w:cs="Arial"/>
          <w:b/>
          <w:sz w:val="22"/>
          <w:szCs w:val="22"/>
          <w:u w:val="single"/>
        </w:rPr>
      </w:pPr>
      <w:r w:rsidRPr="00BD694E">
        <w:rPr>
          <w:rFonts w:ascii="Arial" w:hAnsi="Arial" w:cs="Arial"/>
          <w:b/>
          <w:sz w:val="22"/>
          <w:szCs w:val="22"/>
          <w:u w:val="single"/>
        </w:rPr>
        <w:lastRenderedPageBreak/>
        <w:t>AGENDA ITEM NO. 4 – MATTERS ARISING FROM COUNCIL MINUTES</w:t>
      </w:r>
    </w:p>
    <w:p w:rsidR="00BD694E" w:rsidRPr="00BD694E" w:rsidRDefault="00BD694E" w:rsidP="00BD694E">
      <w:pPr>
        <w:tabs>
          <w:tab w:val="left" w:pos="360"/>
          <w:tab w:val="left" w:pos="1453"/>
        </w:tabs>
        <w:ind w:left="1541" w:hanging="1541"/>
        <w:rPr>
          <w:rFonts w:ascii="Arial" w:hAnsi="Arial" w:cs="Arial"/>
          <w:b/>
          <w:sz w:val="22"/>
          <w:szCs w:val="22"/>
          <w:u w:val="single"/>
        </w:rPr>
      </w:pPr>
    </w:p>
    <w:p w:rsidR="00BD694E" w:rsidRDefault="00BD694E" w:rsidP="00BD694E">
      <w:pPr>
        <w:tabs>
          <w:tab w:val="left" w:pos="360"/>
          <w:tab w:val="left" w:pos="1453"/>
        </w:tabs>
        <w:ind w:left="1541" w:hanging="1541"/>
        <w:rPr>
          <w:rFonts w:ascii="Arial" w:hAnsi="Arial" w:cs="Arial"/>
          <w:sz w:val="22"/>
          <w:szCs w:val="22"/>
        </w:rPr>
      </w:pPr>
      <w:r w:rsidRPr="00BD694E">
        <w:rPr>
          <w:rFonts w:ascii="Arial" w:hAnsi="Arial" w:cs="Arial"/>
          <w:sz w:val="22"/>
          <w:szCs w:val="22"/>
        </w:rPr>
        <w:t>There were no Matters Arising from the Minutes.</w:t>
      </w:r>
    </w:p>
    <w:p w:rsidR="00BD694E" w:rsidRDefault="00BD694E" w:rsidP="00BD694E">
      <w:pPr>
        <w:tabs>
          <w:tab w:val="left" w:pos="360"/>
          <w:tab w:val="left" w:pos="1453"/>
        </w:tabs>
        <w:ind w:left="1541" w:hanging="1541"/>
        <w:rPr>
          <w:rFonts w:ascii="Arial" w:hAnsi="Arial" w:cs="Arial"/>
          <w:sz w:val="22"/>
          <w:szCs w:val="22"/>
        </w:rPr>
      </w:pPr>
    </w:p>
    <w:p w:rsidR="00BD694E" w:rsidRPr="00BD694E" w:rsidRDefault="00BD694E" w:rsidP="00BD694E">
      <w:pPr>
        <w:rPr>
          <w:rFonts w:ascii="Arial" w:hAnsi="Arial" w:cs="Arial"/>
          <w:sz w:val="22"/>
          <w:szCs w:val="22"/>
        </w:rPr>
      </w:pPr>
      <w:r w:rsidRPr="00BD694E">
        <w:rPr>
          <w:rFonts w:ascii="Arial" w:hAnsi="Arial" w:cs="Arial"/>
          <w:sz w:val="22"/>
          <w:szCs w:val="22"/>
        </w:rPr>
        <w:t>PW Director in at 8:55 am.</w:t>
      </w:r>
    </w:p>
    <w:p w:rsidR="00BD694E" w:rsidRPr="00BD694E" w:rsidRDefault="00BD694E" w:rsidP="00BD694E">
      <w:pPr>
        <w:rPr>
          <w:rFonts w:ascii="Arial" w:hAnsi="Arial" w:cs="Arial"/>
          <w:b/>
          <w:sz w:val="22"/>
          <w:szCs w:val="22"/>
          <w:u w:val="single"/>
        </w:rPr>
      </w:pPr>
    </w:p>
    <w:p w:rsidR="00BD694E" w:rsidRPr="00BD694E" w:rsidRDefault="00BD694E" w:rsidP="00BD694E">
      <w:pPr>
        <w:tabs>
          <w:tab w:val="left" w:pos="360"/>
          <w:tab w:val="left" w:pos="1453"/>
        </w:tabs>
        <w:ind w:left="360" w:hanging="360"/>
        <w:rPr>
          <w:rFonts w:ascii="Arial" w:hAnsi="Arial" w:cs="Arial"/>
          <w:b/>
          <w:sz w:val="22"/>
          <w:szCs w:val="22"/>
          <w:u w:val="single"/>
        </w:rPr>
      </w:pPr>
      <w:r w:rsidRPr="00BD694E">
        <w:rPr>
          <w:rFonts w:ascii="Arial" w:hAnsi="Arial" w:cs="Arial"/>
          <w:b/>
          <w:sz w:val="22"/>
          <w:szCs w:val="22"/>
          <w:u w:val="single"/>
        </w:rPr>
        <w:t>AGENDA ITEM NO. 5 – WATER AGREEMENT BETWEEN MCFN &amp; SIX NATIONS –</w:t>
      </w:r>
    </w:p>
    <w:p w:rsidR="00BD694E" w:rsidRPr="00BD694E" w:rsidRDefault="00BD694E" w:rsidP="00BD694E">
      <w:pPr>
        <w:tabs>
          <w:tab w:val="left" w:pos="360"/>
          <w:tab w:val="left" w:pos="1453"/>
        </w:tabs>
        <w:ind w:left="360" w:hanging="360"/>
        <w:rPr>
          <w:rFonts w:ascii="Arial" w:hAnsi="Arial" w:cs="Arial"/>
          <w:b/>
          <w:sz w:val="22"/>
          <w:szCs w:val="22"/>
          <w:u w:val="single"/>
        </w:rPr>
      </w:pPr>
      <w:r w:rsidRPr="00BD694E">
        <w:rPr>
          <w:rFonts w:ascii="Arial" w:hAnsi="Arial" w:cs="Arial"/>
          <w:b/>
          <w:sz w:val="22"/>
          <w:szCs w:val="22"/>
          <w:u w:val="single"/>
        </w:rPr>
        <w:t>WATERMAIN EXPANSION PROJECT – ISC (PW DIRECTOR) BCR WILL NEED TO BE</w:t>
      </w:r>
    </w:p>
    <w:p w:rsidR="009E5213" w:rsidRDefault="00BD694E" w:rsidP="00BD694E">
      <w:pPr>
        <w:tabs>
          <w:tab w:val="left" w:pos="360"/>
          <w:tab w:val="left" w:pos="1453"/>
        </w:tabs>
        <w:ind w:left="360" w:hanging="360"/>
        <w:rPr>
          <w:rFonts w:ascii="Arial" w:hAnsi="Arial" w:cs="Arial"/>
          <w:b/>
          <w:sz w:val="22"/>
          <w:szCs w:val="22"/>
          <w:u w:val="single"/>
        </w:rPr>
      </w:pPr>
      <w:r w:rsidRPr="00BD694E">
        <w:rPr>
          <w:rFonts w:ascii="Arial" w:hAnsi="Arial" w:cs="Arial"/>
          <w:b/>
          <w:sz w:val="22"/>
          <w:szCs w:val="22"/>
          <w:u w:val="single"/>
        </w:rPr>
        <w:t xml:space="preserve">SIGNED </w:t>
      </w:r>
    </w:p>
    <w:p w:rsidR="009E5213" w:rsidRDefault="009E5213" w:rsidP="00BD694E">
      <w:pPr>
        <w:tabs>
          <w:tab w:val="left" w:pos="360"/>
          <w:tab w:val="left" w:pos="1453"/>
        </w:tabs>
        <w:ind w:left="360" w:hanging="360"/>
        <w:rPr>
          <w:rFonts w:ascii="Arial" w:hAnsi="Arial" w:cs="Arial"/>
          <w:b/>
          <w:sz w:val="22"/>
          <w:szCs w:val="22"/>
          <w:u w:val="single"/>
        </w:rPr>
      </w:pPr>
    </w:p>
    <w:p w:rsidR="008B3A46" w:rsidRDefault="009E5213" w:rsidP="00BD694E">
      <w:pPr>
        <w:tabs>
          <w:tab w:val="left" w:pos="360"/>
          <w:tab w:val="left" w:pos="1453"/>
        </w:tabs>
        <w:ind w:left="360" w:hanging="360"/>
        <w:rPr>
          <w:rFonts w:ascii="Arial" w:hAnsi="Arial" w:cs="Arial"/>
          <w:sz w:val="22"/>
          <w:szCs w:val="22"/>
        </w:rPr>
      </w:pPr>
      <w:r>
        <w:rPr>
          <w:rFonts w:ascii="Arial" w:hAnsi="Arial" w:cs="Arial"/>
          <w:sz w:val="22"/>
          <w:szCs w:val="22"/>
        </w:rPr>
        <w:t>Councillor LS stated that he is uncomfortable with moving forward</w:t>
      </w:r>
      <w:r w:rsidR="008B3A46">
        <w:rPr>
          <w:rFonts w:ascii="Arial" w:hAnsi="Arial" w:cs="Arial"/>
          <w:sz w:val="22"/>
          <w:szCs w:val="22"/>
        </w:rPr>
        <w:t xml:space="preserve"> with the Water Agreement</w:t>
      </w:r>
    </w:p>
    <w:p w:rsidR="008B3A46" w:rsidRDefault="008B3A46" w:rsidP="00BD694E">
      <w:pPr>
        <w:tabs>
          <w:tab w:val="left" w:pos="360"/>
          <w:tab w:val="left" w:pos="1453"/>
        </w:tabs>
        <w:ind w:left="360" w:hanging="360"/>
        <w:rPr>
          <w:rFonts w:ascii="Arial" w:hAnsi="Arial" w:cs="Arial"/>
          <w:sz w:val="22"/>
          <w:szCs w:val="22"/>
        </w:rPr>
      </w:pPr>
      <w:r>
        <w:rPr>
          <w:rFonts w:ascii="Arial" w:hAnsi="Arial" w:cs="Arial"/>
          <w:sz w:val="22"/>
          <w:szCs w:val="22"/>
        </w:rPr>
        <w:t>when there are issues like HCCC and Six Nations Elected Council and the political unrest at Six</w:t>
      </w:r>
    </w:p>
    <w:p w:rsidR="008B3A46" w:rsidRDefault="008B3A46"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Nations.  </w:t>
      </w:r>
      <w:r w:rsidR="009E5213">
        <w:rPr>
          <w:rFonts w:ascii="Arial" w:hAnsi="Arial" w:cs="Arial"/>
          <w:sz w:val="22"/>
          <w:szCs w:val="22"/>
        </w:rPr>
        <w:t>HDI is</w:t>
      </w:r>
      <w:r>
        <w:rPr>
          <w:rFonts w:ascii="Arial" w:hAnsi="Arial" w:cs="Arial"/>
          <w:sz w:val="22"/>
          <w:szCs w:val="22"/>
        </w:rPr>
        <w:t xml:space="preserve"> </w:t>
      </w:r>
      <w:r w:rsidR="009E5213">
        <w:rPr>
          <w:rFonts w:ascii="Arial" w:hAnsi="Arial" w:cs="Arial"/>
          <w:sz w:val="22"/>
          <w:szCs w:val="22"/>
        </w:rPr>
        <w:t xml:space="preserve">asserting </w:t>
      </w:r>
      <w:r w:rsidR="000D09E2">
        <w:rPr>
          <w:rFonts w:ascii="Arial" w:hAnsi="Arial" w:cs="Arial"/>
          <w:sz w:val="22"/>
          <w:szCs w:val="22"/>
        </w:rPr>
        <w:t>ju</w:t>
      </w:r>
      <w:r w:rsidR="009E5213">
        <w:rPr>
          <w:rFonts w:ascii="Arial" w:hAnsi="Arial" w:cs="Arial"/>
          <w:sz w:val="22"/>
          <w:szCs w:val="22"/>
        </w:rPr>
        <w:t>risdiction in our Treaty Lands</w:t>
      </w:r>
      <w:r w:rsidR="000D09E2">
        <w:rPr>
          <w:rFonts w:ascii="Arial" w:hAnsi="Arial" w:cs="Arial"/>
          <w:sz w:val="22"/>
          <w:szCs w:val="22"/>
        </w:rPr>
        <w:t>.  He believes that MCFN should wait</w:t>
      </w:r>
    </w:p>
    <w:p w:rsidR="008B3A46" w:rsidRDefault="000D09E2" w:rsidP="00867617">
      <w:pPr>
        <w:tabs>
          <w:tab w:val="left" w:pos="360"/>
          <w:tab w:val="left" w:pos="1453"/>
        </w:tabs>
        <w:ind w:left="360" w:hanging="360"/>
        <w:rPr>
          <w:rFonts w:ascii="Arial" w:hAnsi="Arial" w:cs="Arial"/>
          <w:sz w:val="22"/>
          <w:szCs w:val="22"/>
        </w:rPr>
      </w:pPr>
      <w:r>
        <w:rPr>
          <w:rFonts w:ascii="Arial" w:hAnsi="Arial" w:cs="Arial"/>
          <w:sz w:val="22"/>
          <w:szCs w:val="22"/>
        </w:rPr>
        <w:t>on Six Nations to</w:t>
      </w:r>
      <w:r w:rsidR="008B3A46">
        <w:rPr>
          <w:rFonts w:ascii="Arial" w:hAnsi="Arial" w:cs="Arial"/>
          <w:sz w:val="22"/>
          <w:szCs w:val="22"/>
        </w:rPr>
        <w:t xml:space="preserve"> </w:t>
      </w:r>
      <w:r>
        <w:rPr>
          <w:rFonts w:ascii="Arial" w:hAnsi="Arial" w:cs="Arial"/>
          <w:sz w:val="22"/>
          <w:szCs w:val="22"/>
        </w:rPr>
        <w:t xml:space="preserve">make the move.  Chief answered that he disagrees and </w:t>
      </w:r>
      <w:r w:rsidR="00867617">
        <w:rPr>
          <w:rFonts w:ascii="Arial" w:hAnsi="Arial" w:cs="Arial"/>
          <w:sz w:val="22"/>
          <w:szCs w:val="22"/>
        </w:rPr>
        <w:t>stated that we should</w:t>
      </w:r>
    </w:p>
    <w:p w:rsidR="000D09E2" w:rsidRDefault="00867617" w:rsidP="00867617">
      <w:pPr>
        <w:tabs>
          <w:tab w:val="left" w:pos="360"/>
          <w:tab w:val="left" w:pos="1453"/>
        </w:tabs>
        <w:ind w:left="360" w:hanging="360"/>
        <w:rPr>
          <w:rFonts w:ascii="Arial" w:hAnsi="Arial" w:cs="Arial"/>
          <w:sz w:val="22"/>
          <w:szCs w:val="22"/>
        </w:rPr>
      </w:pPr>
      <w:r>
        <w:rPr>
          <w:rFonts w:ascii="Arial" w:hAnsi="Arial" w:cs="Arial"/>
          <w:sz w:val="22"/>
          <w:szCs w:val="22"/>
        </w:rPr>
        <w:t>move forward with this Water Agreement.</w:t>
      </w:r>
    </w:p>
    <w:p w:rsidR="000D09E2" w:rsidRDefault="000D09E2" w:rsidP="00BD694E">
      <w:pPr>
        <w:tabs>
          <w:tab w:val="left" w:pos="360"/>
          <w:tab w:val="left" w:pos="1453"/>
        </w:tabs>
        <w:ind w:left="360" w:hanging="360"/>
        <w:rPr>
          <w:rFonts w:ascii="Arial" w:hAnsi="Arial" w:cs="Arial"/>
          <w:sz w:val="22"/>
          <w:szCs w:val="22"/>
        </w:rPr>
      </w:pPr>
    </w:p>
    <w:p w:rsidR="000D09E2" w:rsidRDefault="000D09E2" w:rsidP="00BD694E">
      <w:pPr>
        <w:tabs>
          <w:tab w:val="left" w:pos="360"/>
          <w:tab w:val="left" w:pos="1453"/>
        </w:tabs>
        <w:ind w:left="360" w:hanging="360"/>
        <w:rPr>
          <w:rFonts w:ascii="Arial" w:hAnsi="Arial" w:cs="Arial"/>
          <w:sz w:val="22"/>
          <w:szCs w:val="22"/>
        </w:rPr>
      </w:pPr>
      <w:r>
        <w:rPr>
          <w:rFonts w:ascii="Arial" w:hAnsi="Arial" w:cs="Arial"/>
          <w:sz w:val="22"/>
          <w:szCs w:val="22"/>
        </w:rPr>
        <w:t>PW Director advised that he would wait until he hears from the Chief Operating Officer.  In the</w:t>
      </w:r>
    </w:p>
    <w:p w:rsidR="000D09E2" w:rsidRDefault="000D09E2" w:rsidP="00BD694E">
      <w:pPr>
        <w:tabs>
          <w:tab w:val="left" w:pos="360"/>
          <w:tab w:val="left" w:pos="1453"/>
        </w:tabs>
        <w:ind w:left="360" w:hanging="360"/>
        <w:rPr>
          <w:rFonts w:ascii="Arial" w:hAnsi="Arial" w:cs="Arial"/>
          <w:sz w:val="22"/>
          <w:szCs w:val="22"/>
        </w:rPr>
      </w:pPr>
      <w:r>
        <w:rPr>
          <w:rFonts w:ascii="Arial" w:hAnsi="Arial" w:cs="Arial"/>
          <w:sz w:val="22"/>
          <w:szCs w:val="22"/>
        </w:rPr>
        <w:t>meantime, PW Director would like any comments from Chief and Council regarding the BCR</w:t>
      </w:r>
    </w:p>
    <w:p w:rsidR="00BD694E" w:rsidRPr="00BD694E" w:rsidRDefault="000D09E2" w:rsidP="00BD694E">
      <w:pPr>
        <w:tabs>
          <w:tab w:val="left" w:pos="360"/>
          <w:tab w:val="left" w:pos="1453"/>
        </w:tabs>
        <w:ind w:left="360" w:hanging="360"/>
        <w:rPr>
          <w:rFonts w:ascii="Arial" w:hAnsi="Arial" w:cs="Arial"/>
          <w:b/>
          <w:sz w:val="22"/>
          <w:szCs w:val="22"/>
          <w:u w:val="single"/>
        </w:rPr>
      </w:pPr>
      <w:r>
        <w:rPr>
          <w:rFonts w:ascii="Arial" w:hAnsi="Arial" w:cs="Arial"/>
          <w:sz w:val="22"/>
          <w:szCs w:val="22"/>
        </w:rPr>
        <w:t xml:space="preserve">that </w:t>
      </w:r>
      <w:r w:rsidR="00867617">
        <w:rPr>
          <w:rFonts w:ascii="Arial" w:hAnsi="Arial" w:cs="Arial"/>
          <w:sz w:val="22"/>
          <w:szCs w:val="22"/>
        </w:rPr>
        <w:t>he prepared</w:t>
      </w:r>
      <w:r>
        <w:rPr>
          <w:rFonts w:ascii="Arial" w:hAnsi="Arial" w:cs="Arial"/>
          <w:sz w:val="22"/>
          <w:szCs w:val="22"/>
        </w:rPr>
        <w:t xml:space="preserve">. </w:t>
      </w:r>
      <w:r w:rsidR="00BD694E" w:rsidRPr="00BD694E">
        <w:rPr>
          <w:rFonts w:ascii="Arial" w:hAnsi="Arial" w:cs="Arial"/>
          <w:b/>
          <w:sz w:val="22"/>
          <w:szCs w:val="22"/>
          <w:u w:val="single"/>
        </w:rPr>
        <w:t xml:space="preserve">   </w:t>
      </w:r>
    </w:p>
    <w:p w:rsidR="00BD694E" w:rsidRPr="00BD694E" w:rsidRDefault="00BD694E" w:rsidP="00BD694E">
      <w:pPr>
        <w:rPr>
          <w:rFonts w:ascii="Arial" w:hAnsi="Arial" w:cs="Arial"/>
          <w:b/>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D694E">
        <w:rPr>
          <w:rFonts w:ascii="Arial" w:hAnsi="Arial" w:cs="Arial"/>
          <w:b/>
          <w:sz w:val="22"/>
          <w:szCs w:val="22"/>
        </w:rPr>
        <w:t xml:space="preserve">MOTION NO. 3 </w:t>
      </w:r>
      <w:r w:rsidRPr="00BD694E">
        <w:rPr>
          <w:rFonts w:ascii="Arial" w:hAnsi="Arial" w:cs="Arial"/>
          <w:b/>
          <w:sz w:val="22"/>
          <w:szCs w:val="22"/>
        </w:rPr>
        <w:tab/>
      </w:r>
      <w:r w:rsidRPr="00BD694E">
        <w:rPr>
          <w:rFonts w:ascii="Arial" w:hAnsi="Arial" w:cs="Arial"/>
          <w:b/>
          <w:sz w:val="22"/>
          <w:szCs w:val="22"/>
        </w:rPr>
        <w:tab/>
      </w:r>
      <w:r w:rsidRPr="00BD694E">
        <w:rPr>
          <w:rFonts w:ascii="Arial" w:hAnsi="Arial" w:cs="Arial"/>
          <w:b/>
          <w:sz w:val="22"/>
          <w:szCs w:val="22"/>
        </w:rPr>
        <w:tab/>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MOVED BY R. STACEY LAFORME</w:t>
      </w:r>
      <w:r w:rsidRPr="00BD694E">
        <w:rPr>
          <w:rFonts w:ascii="Arial" w:hAnsi="Arial" w:cs="Arial"/>
          <w:sz w:val="22"/>
          <w:szCs w:val="22"/>
        </w:rPr>
        <w:tab/>
      </w:r>
      <w:r w:rsidRPr="00BD694E">
        <w:rPr>
          <w:rFonts w:ascii="Arial" w:hAnsi="Arial" w:cs="Arial"/>
          <w:sz w:val="22"/>
          <w:szCs w:val="22"/>
        </w:rPr>
        <w:tab/>
      </w:r>
      <w:r w:rsidRPr="00BD694E">
        <w:rPr>
          <w:rFonts w:ascii="Arial" w:hAnsi="Arial" w:cs="Arial"/>
          <w:sz w:val="22"/>
          <w:szCs w:val="22"/>
        </w:rPr>
        <w:tab/>
        <w:t xml:space="preserve"> SECONDED BY STEPHANIE LAFORME</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 xml:space="preserve">That the MCFN Executive Finance Council </w:t>
      </w:r>
      <w:r w:rsidRPr="00BD694E">
        <w:rPr>
          <w:rFonts w:ascii="Arial" w:hAnsi="Arial"/>
          <w:sz w:val="22"/>
          <w:szCs w:val="22"/>
          <w:lang w:val="en-GB"/>
        </w:rPr>
        <w:t xml:space="preserve">approves a Band Council Resolution (BCR) prepared by MCFN Public Works Department </w:t>
      </w:r>
      <w:r w:rsidRPr="00BD694E">
        <w:rPr>
          <w:rFonts w:ascii="Arial" w:hAnsi="Arial" w:cs="Arial"/>
          <w:sz w:val="22"/>
          <w:szCs w:val="22"/>
        </w:rPr>
        <w:t xml:space="preserve">as requested by Indigenous Services Canada (ISC) which establishes the administrative working relationship between </w:t>
      </w:r>
      <w:proofErr w:type="spellStart"/>
      <w:r w:rsidRPr="00BD694E">
        <w:rPr>
          <w:rFonts w:ascii="Arial" w:hAnsi="Arial" w:cs="Arial"/>
          <w:sz w:val="22"/>
          <w:szCs w:val="22"/>
        </w:rPr>
        <w:t>Mississaugas</w:t>
      </w:r>
      <w:proofErr w:type="spellEnd"/>
      <w:r w:rsidRPr="00BD694E">
        <w:rPr>
          <w:rFonts w:ascii="Arial" w:hAnsi="Arial" w:cs="Arial"/>
          <w:sz w:val="22"/>
          <w:szCs w:val="22"/>
        </w:rPr>
        <w:t xml:space="preserve"> of the Credit First Nation (MCFN and Six Nations of the Grand River (SNGR) regarding the </w:t>
      </w:r>
      <w:proofErr w:type="spellStart"/>
      <w:r w:rsidRPr="00BD694E">
        <w:rPr>
          <w:rFonts w:ascii="Arial" w:hAnsi="Arial" w:cs="Arial"/>
          <w:sz w:val="22"/>
          <w:szCs w:val="22"/>
        </w:rPr>
        <w:t>Watermain</w:t>
      </w:r>
      <w:proofErr w:type="spellEnd"/>
      <w:r w:rsidRPr="00BD694E">
        <w:rPr>
          <w:rFonts w:ascii="Arial" w:hAnsi="Arial" w:cs="Arial"/>
          <w:sz w:val="22"/>
          <w:szCs w:val="22"/>
        </w:rPr>
        <w:t xml:space="preserve"> Extension Project.  Further, Capital Project Funding will be allocated to MCFN and all parties understand that all correspondence will be the responsibility of MCFN Public Works Department and SNGR and their membership will adhere to the approved Water &amp; Wastewater Policies and Procedures for all current and future communal waterline connections.</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Carried</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2</w:t>
      </w:r>
      <w:r w:rsidRPr="00BD694E">
        <w:rPr>
          <w:rFonts w:ascii="Arial" w:hAnsi="Arial" w:cs="Arial"/>
          <w:sz w:val="22"/>
          <w:szCs w:val="22"/>
          <w:vertAlign w:val="superscript"/>
        </w:rPr>
        <w:t>nd</w:t>
      </w:r>
      <w:r w:rsidRPr="00BD694E">
        <w:rPr>
          <w:rFonts w:ascii="Arial" w:hAnsi="Arial" w:cs="Arial"/>
          <w:sz w:val="22"/>
          <w:szCs w:val="22"/>
        </w:rPr>
        <w:t xml:space="preserve"> Reading was not allowed.</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Opposed:  Councillor LS – Too many things happening at Six Nations that are affecting MCFN at this time.</w:t>
      </w:r>
    </w:p>
    <w:p w:rsidR="00BD694E" w:rsidRDefault="00BD694E" w:rsidP="00BD694E">
      <w:pPr>
        <w:tabs>
          <w:tab w:val="left" w:pos="360"/>
          <w:tab w:val="left" w:pos="1453"/>
        </w:tabs>
        <w:ind w:left="1541" w:hanging="1541"/>
        <w:rPr>
          <w:rFonts w:ascii="Arial" w:hAnsi="Arial" w:cs="Arial"/>
          <w:sz w:val="22"/>
          <w:szCs w:val="22"/>
        </w:rPr>
      </w:pPr>
    </w:p>
    <w:p w:rsidR="00BD694E" w:rsidRDefault="00BD694E" w:rsidP="00BD694E">
      <w:pPr>
        <w:tabs>
          <w:tab w:val="left" w:pos="360"/>
          <w:tab w:val="left" w:pos="1453"/>
        </w:tabs>
        <w:ind w:left="360" w:hanging="360"/>
        <w:rPr>
          <w:rFonts w:ascii="Arial" w:hAnsi="Arial" w:cs="Arial"/>
          <w:b/>
          <w:sz w:val="22"/>
          <w:szCs w:val="22"/>
          <w:u w:val="single"/>
        </w:rPr>
      </w:pPr>
      <w:r w:rsidRPr="00BD694E">
        <w:rPr>
          <w:rFonts w:ascii="Arial" w:hAnsi="Arial" w:cs="Arial"/>
          <w:b/>
          <w:sz w:val="22"/>
          <w:szCs w:val="22"/>
          <w:u w:val="single"/>
        </w:rPr>
        <w:t xml:space="preserve">AGENDA ITEM NO. 6 – “NO TRUCKS’ OVER 6.5M SIGNAGE FOR MCFN (PW DIRECTOR) </w:t>
      </w:r>
    </w:p>
    <w:p w:rsidR="000D09E2" w:rsidRDefault="000D09E2" w:rsidP="00BD694E">
      <w:pPr>
        <w:tabs>
          <w:tab w:val="left" w:pos="360"/>
          <w:tab w:val="left" w:pos="1453"/>
        </w:tabs>
        <w:ind w:left="360" w:hanging="360"/>
        <w:rPr>
          <w:rFonts w:ascii="Arial" w:hAnsi="Arial" w:cs="Arial"/>
          <w:b/>
          <w:sz w:val="22"/>
          <w:szCs w:val="22"/>
          <w:u w:val="single"/>
        </w:rPr>
      </w:pPr>
    </w:p>
    <w:p w:rsidR="007E5E8E" w:rsidRDefault="000D09E2" w:rsidP="00BD694E">
      <w:pPr>
        <w:tabs>
          <w:tab w:val="left" w:pos="360"/>
          <w:tab w:val="left" w:pos="1453"/>
        </w:tabs>
        <w:ind w:left="360" w:hanging="360"/>
        <w:rPr>
          <w:rFonts w:ascii="Arial" w:hAnsi="Arial" w:cs="Arial"/>
          <w:sz w:val="22"/>
          <w:szCs w:val="22"/>
        </w:rPr>
      </w:pPr>
      <w:r w:rsidRPr="000D09E2">
        <w:rPr>
          <w:rFonts w:ascii="Arial" w:hAnsi="Arial" w:cs="Arial"/>
          <w:sz w:val="22"/>
          <w:szCs w:val="22"/>
        </w:rPr>
        <w:t xml:space="preserve">PW Director noted in his Briefing Note that </w:t>
      </w:r>
      <w:r w:rsidR="007E5E8E">
        <w:rPr>
          <w:rFonts w:ascii="Arial" w:hAnsi="Arial" w:cs="Arial"/>
          <w:sz w:val="22"/>
          <w:szCs w:val="22"/>
        </w:rPr>
        <w:t xml:space="preserve">a Motion is required to authorize the PW Department </w:t>
      </w:r>
    </w:p>
    <w:p w:rsidR="007E5E8E" w:rsidRDefault="007E5E8E"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to install “No Trucks” signage at all entry points into MCFN to reassure the safety of the Band </w:t>
      </w:r>
    </w:p>
    <w:p w:rsidR="000D09E2" w:rsidRDefault="007E5E8E" w:rsidP="00BD694E">
      <w:pPr>
        <w:tabs>
          <w:tab w:val="left" w:pos="360"/>
          <w:tab w:val="left" w:pos="1453"/>
        </w:tabs>
        <w:ind w:left="360" w:hanging="360"/>
        <w:rPr>
          <w:rFonts w:ascii="Arial" w:hAnsi="Arial" w:cs="Arial"/>
          <w:sz w:val="22"/>
          <w:szCs w:val="22"/>
        </w:rPr>
      </w:pPr>
      <w:r>
        <w:rPr>
          <w:rFonts w:ascii="Arial" w:hAnsi="Arial" w:cs="Arial"/>
          <w:sz w:val="22"/>
          <w:szCs w:val="22"/>
        </w:rPr>
        <w:t>Membership.</w:t>
      </w:r>
    </w:p>
    <w:p w:rsidR="007E5E8E" w:rsidRDefault="007E5E8E" w:rsidP="00BD694E">
      <w:pPr>
        <w:tabs>
          <w:tab w:val="left" w:pos="360"/>
          <w:tab w:val="left" w:pos="1453"/>
        </w:tabs>
        <w:ind w:left="360" w:hanging="360"/>
        <w:rPr>
          <w:rFonts w:ascii="Arial" w:hAnsi="Arial" w:cs="Arial"/>
          <w:sz w:val="22"/>
          <w:szCs w:val="22"/>
        </w:rPr>
      </w:pPr>
    </w:p>
    <w:p w:rsidR="007E5E8E"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When these big trucks come through the First Nation it has a negative impact on the roads.  </w:t>
      </w:r>
    </w:p>
    <w:p w:rsidR="00C2053F" w:rsidRDefault="00C2053F" w:rsidP="00BD694E">
      <w:pPr>
        <w:tabs>
          <w:tab w:val="left" w:pos="360"/>
          <w:tab w:val="left" w:pos="1453"/>
        </w:tabs>
        <w:ind w:left="360" w:hanging="360"/>
        <w:rPr>
          <w:rFonts w:ascii="Arial" w:hAnsi="Arial" w:cs="Arial"/>
          <w:sz w:val="22"/>
          <w:szCs w:val="22"/>
        </w:rPr>
      </w:pPr>
    </w:p>
    <w:p w:rsidR="00C2053F"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Enforcement provisions required by the OPP through the Highway Traffic Act and persons guilty</w:t>
      </w:r>
    </w:p>
    <w:p w:rsidR="00C2053F"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of violations are subject to fines approved by the Ministry of the Attorney General and </w:t>
      </w:r>
    </w:p>
    <w:p w:rsidR="00C2053F"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prescribed under the Provincial Offenses Act.</w:t>
      </w:r>
    </w:p>
    <w:p w:rsidR="00C2053F" w:rsidRDefault="00C2053F" w:rsidP="00BD694E">
      <w:pPr>
        <w:tabs>
          <w:tab w:val="left" w:pos="360"/>
          <w:tab w:val="left" w:pos="1453"/>
        </w:tabs>
        <w:ind w:left="360" w:hanging="360"/>
        <w:rPr>
          <w:rFonts w:ascii="Arial" w:hAnsi="Arial" w:cs="Arial"/>
          <w:sz w:val="22"/>
          <w:szCs w:val="22"/>
        </w:rPr>
      </w:pPr>
    </w:p>
    <w:p w:rsidR="00C2053F"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lastRenderedPageBreak/>
        <w:t>There is a cost to purchase eight “No Trucks” signs to be installed at all entry points in MCFN.</w:t>
      </w:r>
    </w:p>
    <w:p w:rsidR="00C2053F" w:rsidRDefault="00C2053F" w:rsidP="00BD694E">
      <w:pPr>
        <w:tabs>
          <w:tab w:val="left" w:pos="360"/>
          <w:tab w:val="left" w:pos="1453"/>
        </w:tabs>
        <w:ind w:left="360" w:hanging="360"/>
        <w:rPr>
          <w:rFonts w:ascii="Arial" w:hAnsi="Arial" w:cs="Arial"/>
          <w:sz w:val="22"/>
          <w:szCs w:val="22"/>
        </w:rPr>
      </w:pPr>
    </w:p>
    <w:p w:rsidR="00C2053F"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Regarding fuel delivery for the store, these trucks can go off route to deliver gas.</w:t>
      </w:r>
    </w:p>
    <w:p w:rsidR="00C2053F" w:rsidRDefault="00C2053F" w:rsidP="00BD694E">
      <w:pPr>
        <w:tabs>
          <w:tab w:val="left" w:pos="360"/>
          <w:tab w:val="left" w:pos="1453"/>
        </w:tabs>
        <w:ind w:left="360" w:hanging="360"/>
        <w:rPr>
          <w:rFonts w:ascii="Arial" w:hAnsi="Arial" w:cs="Arial"/>
          <w:sz w:val="22"/>
          <w:szCs w:val="22"/>
        </w:rPr>
      </w:pPr>
    </w:p>
    <w:p w:rsidR="00673388"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Councillor LS noted that Hydro One would like to donate stone to MCFN.  PW Director </w:t>
      </w:r>
    </w:p>
    <w:p w:rsidR="00C2053F" w:rsidRPr="000D09E2" w:rsidRDefault="00C2053F" w:rsidP="00BD694E">
      <w:pPr>
        <w:tabs>
          <w:tab w:val="left" w:pos="360"/>
          <w:tab w:val="left" w:pos="1453"/>
        </w:tabs>
        <w:ind w:left="360" w:hanging="360"/>
        <w:rPr>
          <w:rFonts w:ascii="Arial" w:hAnsi="Arial" w:cs="Arial"/>
          <w:sz w:val="22"/>
          <w:szCs w:val="22"/>
        </w:rPr>
      </w:pPr>
      <w:r>
        <w:rPr>
          <w:rFonts w:ascii="Arial" w:hAnsi="Arial" w:cs="Arial"/>
          <w:sz w:val="22"/>
          <w:szCs w:val="22"/>
        </w:rPr>
        <w:t xml:space="preserve">answered that there is room </w:t>
      </w:r>
      <w:r w:rsidR="00673388">
        <w:rPr>
          <w:rFonts w:ascii="Arial" w:hAnsi="Arial" w:cs="Arial"/>
          <w:sz w:val="22"/>
          <w:szCs w:val="22"/>
        </w:rPr>
        <w:t xml:space="preserve">back </w:t>
      </w:r>
      <w:r>
        <w:rPr>
          <w:rFonts w:ascii="Arial" w:hAnsi="Arial" w:cs="Arial"/>
          <w:sz w:val="22"/>
          <w:szCs w:val="22"/>
        </w:rPr>
        <w:t xml:space="preserve">behind the lagoon.  </w:t>
      </w:r>
    </w:p>
    <w:p w:rsidR="00BD694E" w:rsidRPr="00BD694E" w:rsidRDefault="00BD694E" w:rsidP="00BD694E">
      <w:pPr>
        <w:rPr>
          <w:rFonts w:ascii="Arial" w:hAnsi="Arial" w:cs="Arial"/>
          <w:b/>
          <w:sz w:val="22"/>
          <w:szCs w:val="22"/>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D694E">
        <w:rPr>
          <w:rFonts w:ascii="Arial" w:hAnsi="Arial" w:cs="Arial"/>
          <w:b/>
          <w:sz w:val="22"/>
          <w:szCs w:val="22"/>
        </w:rPr>
        <w:t xml:space="preserve">MOTION NO. 4 </w:t>
      </w:r>
      <w:r w:rsidRPr="00BD694E">
        <w:rPr>
          <w:rFonts w:ascii="Arial" w:hAnsi="Arial" w:cs="Arial"/>
          <w:b/>
          <w:sz w:val="22"/>
          <w:szCs w:val="22"/>
        </w:rPr>
        <w:tab/>
      </w:r>
      <w:r w:rsidRPr="00BD694E">
        <w:rPr>
          <w:rFonts w:ascii="Arial" w:hAnsi="Arial" w:cs="Arial"/>
          <w:b/>
          <w:sz w:val="22"/>
          <w:szCs w:val="22"/>
        </w:rPr>
        <w:tab/>
      </w:r>
      <w:r w:rsidRPr="00BD694E">
        <w:rPr>
          <w:rFonts w:ascii="Arial" w:hAnsi="Arial" w:cs="Arial"/>
          <w:b/>
          <w:sz w:val="22"/>
          <w:szCs w:val="22"/>
        </w:rPr>
        <w:tab/>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cs="Arial"/>
          <w:sz w:val="22"/>
          <w:szCs w:val="22"/>
        </w:rPr>
      </w:pPr>
      <w:r w:rsidRPr="00BD694E">
        <w:rPr>
          <w:rFonts w:ascii="Arial" w:hAnsi="Arial" w:cs="Arial"/>
          <w:sz w:val="22"/>
          <w:szCs w:val="22"/>
        </w:rPr>
        <w:t>MOVED BY CATHIE JAMIESON</w:t>
      </w:r>
      <w:r w:rsidRPr="00BD694E">
        <w:rPr>
          <w:rFonts w:ascii="Arial" w:hAnsi="Arial" w:cs="Arial"/>
          <w:sz w:val="22"/>
          <w:szCs w:val="22"/>
        </w:rPr>
        <w:tab/>
      </w:r>
      <w:r w:rsidRPr="00BD694E">
        <w:rPr>
          <w:rFonts w:ascii="Arial" w:hAnsi="Arial" w:cs="Arial"/>
          <w:sz w:val="22"/>
          <w:szCs w:val="22"/>
        </w:rPr>
        <w:tab/>
      </w:r>
      <w:r w:rsidRPr="00BD694E">
        <w:rPr>
          <w:rFonts w:ascii="Arial" w:hAnsi="Arial" w:cs="Arial"/>
          <w:sz w:val="22"/>
          <w:szCs w:val="22"/>
        </w:rPr>
        <w:tab/>
        <w:t xml:space="preserve"> SECONDED BY STEPHANIE LAFORME</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BD694E">
        <w:rPr>
          <w:rFonts w:ascii="Arial" w:hAnsi="Arial" w:cs="Arial"/>
          <w:sz w:val="22"/>
          <w:szCs w:val="22"/>
        </w:rPr>
        <w:t xml:space="preserve">That the MCFN Executive Finance Council </w:t>
      </w:r>
      <w:r w:rsidRPr="00BD694E">
        <w:rPr>
          <w:rFonts w:ascii="Arial" w:hAnsi="Arial"/>
          <w:sz w:val="22"/>
          <w:szCs w:val="22"/>
          <w:lang w:val="en-GB"/>
        </w:rPr>
        <w:t xml:space="preserve">authorize MCFN Public Works Department to purchase eight (8) RB40 90X150mm aluminium/engineering grade </w:t>
      </w:r>
      <w:r w:rsidRPr="00BD694E">
        <w:rPr>
          <w:rFonts w:ascii="Arial" w:hAnsi="Arial"/>
          <w:b/>
          <w:sz w:val="22"/>
          <w:szCs w:val="22"/>
          <w:lang w:val="en-GB"/>
        </w:rPr>
        <w:t xml:space="preserve">“No Trucks” </w:t>
      </w:r>
      <w:r w:rsidRPr="00BD694E">
        <w:rPr>
          <w:rFonts w:ascii="Arial" w:hAnsi="Arial"/>
          <w:sz w:val="22"/>
          <w:szCs w:val="22"/>
          <w:lang w:val="en-GB"/>
        </w:rPr>
        <w:t>signs from the dedicated supplier Cedar Signs at 1507 Clyde Road, Cambridge, Ontario N1R 5S7 (as shown below) at a cost not to exceed ONE THOUSAND FIVE HUNDRED DOLLARS AND ZERO CENTS ($1,500.00).  Expensed from Gaming Revenue Fund.</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sz w:val="22"/>
          <w:szCs w:val="22"/>
          <w:lang w:val="en-GB"/>
        </w:rPr>
      </w:pP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BD694E">
        <w:rPr>
          <w:rFonts w:ascii="Arial" w:hAnsi="Arial"/>
          <w:sz w:val="22"/>
          <w:szCs w:val="22"/>
          <w:lang w:val="en-GB"/>
        </w:rPr>
        <w:t>Carried</w:t>
      </w:r>
    </w:p>
    <w:p w:rsidR="00BD694E" w:rsidRPr="00BD694E" w:rsidRDefault="00BD694E" w:rsidP="00BD694E">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BD694E">
        <w:rPr>
          <w:rFonts w:ascii="Arial" w:hAnsi="Arial"/>
          <w:sz w:val="22"/>
          <w:szCs w:val="22"/>
          <w:lang w:val="en-GB"/>
        </w:rPr>
        <w:t>2</w:t>
      </w:r>
      <w:r w:rsidRPr="00BD694E">
        <w:rPr>
          <w:rFonts w:ascii="Arial" w:hAnsi="Arial"/>
          <w:sz w:val="22"/>
          <w:szCs w:val="22"/>
          <w:vertAlign w:val="superscript"/>
          <w:lang w:val="en-GB"/>
        </w:rPr>
        <w:t>nd</w:t>
      </w:r>
      <w:r w:rsidRPr="00BD694E">
        <w:rPr>
          <w:rFonts w:ascii="Arial" w:hAnsi="Arial"/>
          <w:sz w:val="22"/>
          <w:szCs w:val="22"/>
          <w:lang w:val="en-GB"/>
        </w:rPr>
        <w:t xml:space="preserve"> Reading Waived</w:t>
      </w:r>
    </w:p>
    <w:p w:rsidR="00BD694E" w:rsidRPr="00BD694E" w:rsidRDefault="00BD694E" w:rsidP="00BD694E">
      <w:pPr>
        <w:rPr>
          <w:rFonts w:ascii="Arial" w:hAnsi="Arial"/>
          <w:sz w:val="22"/>
          <w:szCs w:val="22"/>
          <w:lang w:val="en-GB"/>
        </w:rPr>
      </w:pPr>
    </w:p>
    <w:p w:rsidR="00BD694E" w:rsidRDefault="00BD694E" w:rsidP="00BD694E">
      <w:pPr>
        <w:rPr>
          <w:rFonts w:ascii="Arial" w:hAnsi="Arial"/>
          <w:sz w:val="22"/>
          <w:szCs w:val="22"/>
          <w:lang w:val="en-GB"/>
        </w:rPr>
      </w:pPr>
      <w:r w:rsidRPr="00BD694E">
        <w:rPr>
          <w:rFonts w:ascii="Arial" w:hAnsi="Arial"/>
          <w:sz w:val="22"/>
          <w:szCs w:val="22"/>
          <w:lang w:val="en-GB"/>
        </w:rPr>
        <w:t>PW Director out at 9:34 am.</w:t>
      </w:r>
    </w:p>
    <w:p w:rsidR="00BD694E" w:rsidRDefault="00BD694E" w:rsidP="00BD694E">
      <w:pPr>
        <w:rPr>
          <w:rFonts w:ascii="Arial" w:hAnsi="Arial"/>
          <w:sz w:val="22"/>
          <w:szCs w:val="22"/>
          <w:lang w:val="en-GB"/>
        </w:rPr>
      </w:pPr>
    </w:p>
    <w:p w:rsidR="00855F00" w:rsidRPr="00855F00" w:rsidRDefault="00855F00" w:rsidP="00855F00">
      <w:pPr>
        <w:rPr>
          <w:rFonts w:ascii="Arial" w:hAnsi="Arial" w:cs="Arial"/>
          <w:b/>
          <w:sz w:val="22"/>
          <w:szCs w:val="22"/>
        </w:rPr>
      </w:pPr>
      <w:r w:rsidRPr="00855F00">
        <w:rPr>
          <w:rFonts w:ascii="Arial" w:hAnsi="Arial" w:cs="Arial"/>
          <w:b/>
          <w:sz w:val="22"/>
          <w:szCs w:val="22"/>
          <w:u w:val="single"/>
        </w:rPr>
        <w:t>AGENDA ITEM NO. 7a) – FISCAL RELATIONS (LS)</w:t>
      </w:r>
    </w:p>
    <w:p w:rsidR="00855F00" w:rsidRPr="00855F00" w:rsidRDefault="00855F00" w:rsidP="00855F00">
      <w:pPr>
        <w:rPr>
          <w:rFonts w:ascii="Arial" w:hAnsi="Arial" w:cs="Arial"/>
          <w:b/>
          <w:sz w:val="22"/>
          <w:szCs w:val="22"/>
        </w:rPr>
      </w:pPr>
    </w:p>
    <w:p w:rsidR="00855F00" w:rsidRDefault="00855F00" w:rsidP="00855F00">
      <w:pPr>
        <w:rPr>
          <w:rFonts w:ascii="Arial" w:hAnsi="Arial" w:cs="Arial"/>
          <w:sz w:val="22"/>
          <w:szCs w:val="22"/>
        </w:rPr>
      </w:pPr>
      <w:r w:rsidRPr="00855F00">
        <w:rPr>
          <w:rFonts w:ascii="Arial" w:hAnsi="Arial" w:cs="Arial"/>
          <w:sz w:val="22"/>
          <w:szCs w:val="22"/>
        </w:rPr>
        <w:t xml:space="preserve">Councillor LS will go and speak with Laurie </w:t>
      </w:r>
      <w:proofErr w:type="spellStart"/>
      <w:r w:rsidRPr="00855F00">
        <w:rPr>
          <w:rFonts w:ascii="Arial" w:hAnsi="Arial" w:cs="Arial"/>
          <w:sz w:val="22"/>
          <w:szCs w:val="22"/>
        </w:rPr>
        <w:t>Carr</w:t>
      </w:r>
      <w:proofErr w:type="spellEnd"/>
      <w:r w:rsidRPr="00855F00">
        <w:rPr>
          <w:rFonts w:ascii="Arial" w:hAnsi="Arial" w:cs="Arial"/>
          <w:sz w:val="22"/>
          <w:szCs w:val="22"/>
        </w:rPr>
        <w:t xml:space="preserve"> </w:t>
      </w:r>
      <w:r w:rsidR="00B14C3F">
        <w:rPr>
          <w:rFonts w:ascii="Arial" w:hAnsi="Arial" w:cs="Arial"/>
          <w:sz w:val="22"/>
          <w:szCs w:val="22"/>
        </w:rPr>
        <w:t xml:space="preserve">(Chief of Hiawatha) </w:t>
      </w:r>
      <w:r w:rsidRPr="00855F00">
        <w:rPr>
          <w:rFonts w:ascii="Arial" w:hAnsi="Arial" w:cs="Arial"/>
          <w:sz w:val="22"/>
          <w:szCs w:val="22"/>
        </w:rPr>
        <w:t>re Fiscal Relations.</w:t>
      </w:r>
    </w:p>
    <w:p w:rsidR="00673388" w:rsidRDefault="00673388" w:rsidP="00855F00">
      <w:pPr>
        <w:rPr>
          <w:rFonts w:ascii="Arial" w:hAnsi="Arial" w:cs="Arial"/>
          <w:sz w:val="22"/>
          <w:szCs w:val="22"/>
        </w:rPr>
      </w:pPr>
    </w:p>
    <w:p w:rsidR="00673388" w:rsidRDefault="00673388" w:rsidP="00855F00">
      <w:pPr>
        <w:rPr>
          <w:rFonts w:ascii="Arial" w:hAnsi="Arial" w:cs="Arial"/>
          <w:sz w:val="22"/>
          <w:szCs w:val="22"/>
        </w:rPr>
      </w:pPr>
      <w:r>
        <w:rPr>
          <w:rFonts w:ascii="Arial" w:hAnsi="Arial" w:cs="Arial"/>
          <w:sz w:val="22"/>
          <w:szCs w:val="22"/>
        </w:rPr>
        <w:t xml:space="preserve">Councillor LS reiterated that it is the </w:t>
      </w:r>
      <w:proofErr w:type="gramStart"/>
      <w:r>
        <w:rPr>
          <w:rFonts w:ascii="Arial" w:hAnsi="Arial" w:cs="Arial"/>
          <w:sz w:val="22"/>
          <w:szCs w:val="22"/>
        </w:rPr>
        <w:t>10 year</w:t>
      </w:r>
      <w:proofErr w:type="gramEnd"/>
      <w:r>
        <w:rPr>
          <w:rFonts w:ascii="Arial" w:hAnsi="Arial" w:cs="Arial"/>
          <w:sz w:val="22"/>
          <w:szCs w:val="22"/>
        </w:rPr>
        <w:t xml:space="preserve"> agreement that is being rejected, but there is another one</w:t>
      </w:r>
      <w:r w:rsidR="005A5E4F">
        <w:rPr>
          <w:rFonts w:ascii="Arial" w:hAnsi="Arial" w:cs="Arial"/>
          <w:sz w:val="22"/>
          <w:szCs w:val="22"/>
        </w:rPr>
        <w:t xml:space="preserve"> as well</w:t>
      </w:r>
      <w:r>
        <w:rPr>
          <w:rFonts w:ascii="Arial" w:hAnsi="Arial" w:cs="Arial"/>
          <w:sz w:val="22"/>
          <w:szCs w:val="22"/>
        </w:rPr>
        <w:t>.</w:t>
      </w:r>
    </w:p>
    <w:p w:rsidR="00673388" w:rsidRDefault="00673388" w:rsidP="00855F00">
      <w:pPr>
        <w:rPr>
          <w:rFonts w:ascii="Arial" w:hAnsi="Arial" w:cs="Arial"/>
          <w:sz w:val="22"/>
          <w:szCs w:val="22"/>
        </w:rPr>
      </w:pPr>
    </w:p>
    <w:p w:rsidR="00855F00" w:rsidRPr="00855F00" w:rsidRDefault="00855F00" w:rsidP="00855F00">
      <w:pPr>
        <w:rPr>
          <w:rFonts w:ascii="Arial" w:hAnsi="Arial" w:cs="Arial"/>
          <w:b/>
          <w:sz w:val="22"/>
          <w:szCs w:val="22"/>
        </w:rPr>
      </w:pPr>
      <w:r w:rsidRPr="00855F00">
        <w:rPr>
          <w:rFonts w:ascii="Arial" w:hAnsi="Arial" w:cs="Arial"/>
          <w:b/>
          <w:sz w:val="22"/>
          <w:szCs w:val="22"/>
          <w:u w:val="single"/>
        </w:rPr>
        <w:t>AGENDA ITEM NO. 7b) – WEEDMD (LS)</w:t>
      </w:r>
    </w:p>
    <w:p w:rsidR="00855F00" w:rsidRPr="00855F00" w:rsidRDefault="00855F00" w:rsidP="00855F00">
      <w:pPr>
        <w:rPr>
          <w:rFonts w:ascii="Arial" w:hAnsi="Arial" w:cs="Arial"/>
          <w:b/>
          <w:sz w:val="22"/>
          <w:szCs w:val="22"/>
        </w:rPr>
      </w:pPr>
    </w:p>
    <w:p w:rsidR="00855F00" w:rsidRDefault="007B2E41" w:rsidP="00855F00">
      <w:pPr>
        <w:rPr>
          <w:rFonts w:ascii="Arial" w:hAnsi="Arial" w:cs="Arial"/>
          <w:sz w:val="22"/>
          <w:szCs w:val="22"/>
        </w:rPr>
      </w:pPr>
      <w:r>
        <w:rPr>
          <w:rFonts w:ascii="Arial" w:hAnsi="Arial" w:cs="Arial"/>
          <w:sz w:val="22"/>
          <w:szCs w:val="22"/>
        </w:rPr>
        <w:t xml:space="preserve">Councillor LS reiterated that there is an upcoming round of the government giving out Cannabis Licenses.  Eight of those licenses are directed towards First Nations.  </w:t>
      </w:r>
      <w:r w:rsidR="00855F00" w:rsidRPr="00855F00">
        <w:rPr>
          <w:rFonts w:ascii="Arial" w:hAnsi="Arial" w:cs="Arial"/>
          <w:sz w:val="22"/>
          <w:szCs w:val="22"/>
        </w:rPr>
        <w:t xml:space="preserve">Councillor LS will meet with </w:t>
      </w:r>
      <w:proofErr w:type="spellStart"/>
      <w:r w:rsidR="00855F00" w:rsidRPr="00855F00">
        <w:rPr>
          <w:rFonts w:ascii="Arial" w:hAnsi="Arial" w:cs="Arial"/>
          <w:sz w:val="22"/>
          <w:szCs w:val="22"/>
        </w:rPr>
        <w:t>WeedMD</w:t>
      </w:r>
      <w:proofErr w:type="spellEnd"/>
      <w:r>
        <w:rPr>
          <w:rFonts w:ascii="Arial" w:hAnsi="Arial" w:cs="Arial"/>
          <w:sz w:val="22"/>
          <w:szCs w:val="22"/>
        </w:rPr>
        <w:t xml:space="preserve"> and a company called Pioneer regarding a dispensary in downtown Toronto. </w:t>
      </w:r>
    </w:p>
    <w:p w:rsidR="007B2E41" w:rsidRDefault="007B2E41" w:rsidP="00855F00">
      <w:pPr>
        <w:rPr>
          <w:rFonts w:ascii="Arial" w:hAnsi="Arial" w:cs="Arial"/>
          <w:sz w:val="22"/>
          <w:szCs w:val="22"/>
        </w:rPr>
      </w:pPr>
    </w:p>
    <w:p w:rsidR="007B2E41" w:rsidRDefault="007B2E41" w:rsidP="00855F00">
      <w:pPr>
        <w:rPr>
          <w:rFonts w:ascii="Arial" w:hAnsi="Arial" w:cs="Arial"/>
          <w:sz w:val="22"/>
          <w:szCs w:val="22"/>
        </w:rPr>
      </w:pPr>
      <w:r>
        <w:rPr>
          <w:rFonts w:ascii="Arial" w:hAnsi="Arial" w:cs="Arial"/>
          <w:sz w:val="22"/>
          <w:szCs w:val="22"/>
        </w:rPr>
        <w:t xml:space="preserve">Councillor SL questioned what the big secret is regarding cannabis.  Councillor LS replied that there is no secret, only that there is a lot of work still to be done.  </w:t>
      </w:r>
    </w:p>
    <w:p w:rsidR="00855F00" w:rsidRDefault="00855F00" w:rsidP="00855F00">
      <w:pPr>
        <w:rPr>
          <w:rFonts w:ascii="Arial" w:hAnsi="Arial" w:cs="Arial"/>
          <w:sz w:val="22"/>
          <w:szCs w:val="22"/>
        </w:rPr>
      </w:pPr>
    </w:p>
    <w:p w:rsidR="00855F00" w:rsidRPr="00855F00" w:rsidRDefault="00855F00" w:rsidP="00855F0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55F00">
        <w:rPr>
          <w:rFonts w:ascii="Arial" w:hAnsi="Arial" w:cs="Arial"/>
          <w:b/>
          <w:sz w:val="22"/>
          <w:szCs w:val="22"/>
        </w:rPr>
        <w:t xml:space="preserve">MOTION NO. 5 </w:t>
      </w:r>
      <w:r w:rsidRPr="00855F00">
        <w:rPr>
          <w:rFonts w:ascii="Arial" w:hAnsi="Arial" w:cs="Arial"/>
          <w:b/>
          <w:sz w:val="22"/>
          <w:szCs w:val="22"/>
        </w:rPr>
        <w:tab/>
      </w:r>
      <w:r w:rsidRPr="00855F00">
        <w:rPr>
          <w:rFonts w:ascii="Arial" w:hAnsi="Arial" w:cs="Arial"/>
          <w:b/>
          <w:sz w:val="22"/>
          <w:szCs w:val="22"/>
        </w:rPr>
        <w:tab/>
      </w:r>
      <w:r w:rsidRPr="00855F00">
        <w:rPr>
          <w:rFonts w:ascii="Arial" w:hAnsi="Arial" w:cs="Arial"/>
          <w:b/>
          <w:sz w:val="22"/>
          <w:szCs w:val="22"/>
        </w:rPr>
        <w:tab/>
      </w:r>
    </w:p>
    <w:p w:rsidR="00855F00" w:rsidRPr="00855F00" w:rsidRDefault="00855F00" w:rsidP="00855F00">
      <w:pPr>
        <w:pBdr>
          <w:top w:val="single" w:sz="4" w:space="1" w:color="auto"/>
          <w:left w:val="single" w:sz="4" w:space="4" w:color="auto"/>
          <w:bottom w:val="single" w:sz="4" w:space="1" w:color="auto"/>
          <w:right w:val="single" w:sz="4" w:space="4" w:color="auto"/>
        </w:pBdr>
        <w:rPr>
          <w:rFonts w:ascii="Arial" w:hAnsi="Arial" w:cs="Arial"/>
          <w:sz w:val="22"/>
          <w:szCs w:val="22"/>
        </w:rPr>
      </w:pPr>
      <w:r w:rsidRPr="00855F00">
        <w:rPr>
          <w:rFonts w:ascii="Arial" w:hAnsi="Arial" w:cs="Arial"/>
          <w:sz w:val="22"/>
          <w:szCs w:val="22"/>
        </w:rPr>
        <w:t>MOVED BY EVAN SAULT</w:t>
      </w:r>
      <w:r w:rsidRPr="00855F00">
        <w:rPr>
          <w:rFonts w:ascii="Arial" w:hAnsi="Arial" w:cs="Arial"/>
          <w:sz w:val="22"/>
          <w:szCs w:val="22"/>
        </w:rPr>
        <w:tab/>
      </w:r>
      <w:r w:rsidRPr="00855F00">
        <w:rPr>
          <w:rFonts w:ascii="Arial" w:hAnsi="Arial" w:cs="Arial"/>
          <w:sz w:val="22"/>
          <w:szCs w:val="22"/>
        </w:rPr>
        <w:tab/>
      </w:r>
      <w:r w:rsidRPr="00855F00">
        <w:rPr>
          <w:rFonts w:ascii="Arial" w:hAnsi="Arial" w:cs="Arial"/>
          <w:sz w:val="22"/>
          <w:szCs w:val="22"/>
        </w:rPr>
        <w:tab/>
        <w:t xml:space="preserve"> </w:t>
      </w:r>
      <w:r w:rsidRPr="00855F00">
        <w:rPr>
          <w:rFonts w:ascii="Arial" w:hAnsi="Arial" w:cs="Arial"/>
          <w:sz w:val="22"/>
          <w:szCs w:val="22"/>
        </w:rPr>
        <w:tab/>
      </w:r>
      <w:r w:rsidRPr="00855F00">
        <w:rPr>
          <w:rFonts w:ascii="Arial" w:hAnsi="Arial" w:cs="Arial"/>
          <w:sz w:val="22"/>
          <w:szCs w:val="22"/>
        </w:rPr>
        <w:tab/>
        <w:t xml:space="preserve">SECONDED BY LARRY SAULT </w:t>
      </w:r>
    </w:p>
    <w:p w:rsidR="00855F00" w:rsidRPr="00855F00" w:rsidRDefault="00855F00" w:rsidP="00855F00">
      <w:pPr>
        <w:pBdr>
          <w:top w:val="single" w:sz="4" w:space="1" w:color="auto"/>
          <w:left w:val="single" w:sz="4" w:space="4" w:color="auto"/>
          <w:bottom w:val="single" w:sz="4" w:space="1" w:color="auto"/>
          <w:right w:val="single" w:sz="4" w:space="4" w:color="auto"/>
        </w:pBdr>
        <w:rPr>
          <w:rFonts w:ascii="Arial" w:hAnsi="Arial" w:cs="Arial"/>
          <w:sz w:val="22"/>
          <w:szCs w:val="22"/>
        </w:rPr>
      </w:pPr>
      <w:r w:rsidRPr="00855F00">
        <w:rPr>
          <w:rFonts w:ascii="Arial" w:hAnsi="Arial" w:cs="Arial"/>
          <w:sz w:val="22"/>
          <w:szCs w:val="22"/>
        </w:rPr>
        <w:t xml:space="preserve">That the MCFN Executive Finance Council moved In-Camera at 9:25 am.  </w:t>
      </w:r>
    </w:p>
    <w:p w:rsidR="00855F00" w:rsidRPr="00855F00" w:rsidRDefault="00855F00" w:rsidP="00855F00">
      <w:pPr>
        <w:pBdr>
          <w:top w:val="single" w:sz="4" w:space="1" w:color="auto"/>
          <w:left w:val="single" w:sz="4" w:space="4" w:color="auto"/>
          <w:bottom w:val="single" w:sz="4" w:space="1" w:color="auto"/>
          <w:right w:val="single" w:sz="4" w:space="4" w:color="auto"/>
        </w:pBdr>
        <w:rPr>
          <w:rFonts w:ascii="Arial" w:hAnsi="Arial" w:cs="Arial"/>
          <w:sz w:val="22"/>
          <w:szCs w:val="22"/>
        </w:rPr>
      </w:pPr>
    </w:p>
    <w:p w:rsidR="00855F00" w:rsidRPr="00855F00" w:rsidRDefault="00855F00" w:rsidP="00855F00">
      <w:pPr>
        <w:pBdr>
          <w:top w:val="single" w:sz="4" w:space="1" w:color="auto"/>
          <w:left w:val="single" w:sz="4" w:space="4" w:color="auto"/>
          <w:bottom w:val="single" w:sz="4" w:space="1" w:color="auto"/>
          <w:right w:val="single" w:sz="4" w:space="4" w:color="auto"/>
        </w:pBdr>
        <w:rPr>
          <w:rFonts w:ascii="Arial" w:hAnsi="Arial" w:cs="Arial"/>
          <w:sz w:val="22"/>
          <w:szCs w:val="22"/>
        </w:rPr>
      </w:pPr>
      <w:r w:rsidRPr="00855F00">
        <w:rPr>
          <w:rFonts w:ascii="Arial" w:hAnsi="Arial" w:cs="Arial"/>
          <w:sz w:val="22"/>
          <w:szCs w:val="22"/>
        </w:rPr>
        <w:t>Carried</w:t>
      </w:r>
    </w:p>
    <w:p w:rsidR="00855F00" w:rsidRDefault="00855F00" w:rsidP="00855F00">
      <w:pPr>
        <w:rPr>
          <w:rFonts w:ascii="Arial" w:hAnsi="Arial" w:cs="Arial"/>
          <w:sz w:val="22"/>
          <w:szCs w:val="22"/>
        </w:rPr>
      </w:pPr>
    </w:p>
    <w:p w:rsidR="007B2E41" w:rsidRPr="00855F00" w:rsidRDefault="007B2E41" w:rsidP="00855F00">
      <w:pPr>
        <w:rPr>
          <w:rFonts w:ascii="Arial" w:hAnsi="Arial" w:cs="Arial"/>
          <w:sz w:val="22"/>
          <w:szCs w:val="22"/>
        </w:rPr>
      </w:pPr>
    </w:p>
    <w:p w:rsidR="00855F00" w:rsidRPr="00855F00" w:rsidRDefault="00855F00" w:rsidP="00855F00">
      <w:pPr>
        <w:rPr>
          <w:rFonts w:ascii="Arial" w:hAnsi="Arial" w:cs="Arial"/>
          <w:sz w:val="22"/>
          <w:szCs w:val="22"/>
        </w:rPr>
      </w:pPr>
    </w:p>
    <w:p w:rsidR="00855F00" w:rsidRDefault="00855F00" w:rsidP="00BD694E">
      <w:pPr>
        <w:rPr>
          <w:rFonts w:ascii="Arial" w:hAnsi="Arial"/>
          <w:sz w:val="22"/>
          <w:szCs w:val="22"/>
          <w:lang w:val="en-GB"/>
        </w:rPr>
      </w:pPr>
      <w:bookmarkStart w:id="0" w:name="_GoBack"/>
      <w:bookmarkEnd w:id="0"/>
    </w:p>
    <w:p w:rsidR="00855F00" w:rsidRDefault="00855F00" w:rsidP="00BD694E">
      <w:pPr>
        <w:rPr>
          <w:rFonts w:ascii="Arial" w:hAnsi="Arial"/>
          <w:sz w:val="22"/>
          <w:szCs w:val="22"/>
          <w:lang w:val="en-GB"/>
        </w:rPr>
      </w:pPr>
    </w:p>
    <w:p w:rsidR="00855F00" w:rsidRDefault="00855F00" w:rsidP="00BD694E">
      <w:pPr>
        <w:rPr>
          <w:rFonts w:ascii="Arial" w:hAnsi="Arial"/>
          <w:sz w:val="22"/>
          <w:szCs w:val="22"/>
          <w:lang w:val="en-GB"/>
        </w:rPr>
      </w:pPr>
    </w:p>
    <w:p w:rsidR="00855F00" w:rsidRDefault="00855F00" w:rsidP="00BD694E">
      <w:pPr>
        <w:rPr>
          <w:rFonts w:ascii="Arial" w:hAnsi="Arial"/>
          <w:sz w:val="22"/>
          <w:szCs w:val="22"/>
          <w:lang w:val="en-GB"/>
        </w:rPr>
      </w:pPr>
    </w:p>
    <w:p w:rsidR="00855F00" w:rsidRDefault="00855F00" w:rsidP="00BD694E">
      <w:pPr>
        <w:rPr>
          <w:rFonts w:ascii="Arial" w:hAnsi="Arial"/>
          <w:sz w:val="22"/>
          <w:szCs w:val="22"/>
          <w:lang w:val="en-GB"/>
        </w:rPr>
      </w:pPr>
    </w:p>
    <w:p w:rsidR="0020504E" w:rsidRDefault="0020504E"/>
    <w:sectPr w:rsidR="002050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E4" w:rsidRDefault="00385EE4" w:rsidP="00385EE4">
      <w:r>
        <w:separator/>
      </w:r>
    </w:p>
  </w:endnote>
  <w:endnote w:type="continuationSeparator" w:id="0">
    <w:p w:rsidR="00385EE4" w:rsidRDefault="00385EE4" w:rsidP="0038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E4" w:rsidRPr="001415F0" w:rsidRDefault="00385EE4" w:rsidP="00385EE4">
    <w:pPr>
      <w:pStyle w:val="Footer"/>
      <w:rPr>
        <w:rFonts w:ascii="Arial" w:hAnsi="Arial"/>
        <w:b/>
        <w:sz w:val="18"/>
      </w:rPr>
    </w:pPr>
    <w:r>
      <w:rPr>
        <w:rFonts w:ascii="Arial" w:hAnsi="Arial"/>
        <w:b/>
        <w:sz w:val="18"/>
      </w:rPr>
      <w:t>Monday, June 24, 2019</w:t>
    </w:r>
    <w:r>
      <w:rPr>
        <w:rFonts w:ascii="Arial" w:hAnsi="Arial"/>
        <w:b/>
        <w:sz w:val="18"/>
      </w:rPr>
      <w:tab/>
    </w:r>
    <w:r w:rsidRPr="001415F0">
      <w:rPr>
        <w:rFonts w:ascii="Arial" w:hAnsi="Arial"/>
        <w:b/>
        <w:sz w:val="18"/>
      </w:rPr>
      <w:t xml:space="preserve"> Executive Finance Council</w:t>
    </w:r>
    <w:r>
      <w:rPr>
        <w:rFonts w:ascii="Arial" w:hAnsi="Arial"/>
        <w:b/>
        <w:sz w:val="18"/>
      </w:rPr>
      <w:t xml:space="preserve"> – Public Minutes</w:t>
    </w:r>
    <w:r>
      <w:rPr>
        <w:rFonts w:ascii="Arial" w:hAnsi="Arial"/>
        <w:b/>
        <w:sz w:val="18"/>
      </w:rPr>
      <w:tab/>
    </w:r>
    <w:r w:rsidRPr="001415F0">
      <w:rPr>
        <w:rFonts w:ascii="Arial" w:hAnsi="Arial"/>
        <w:b/>
        <w:sz w:val="18"/>
      </w:rPr>
      <w:t xml:space="preserve"> </w:t>
    </w:r>
    <w:r w:rsidRPr="001415F0">
      <w:rPr>
        <w:rFonts w:ascii="Arial" w:hAnsi="Arial"/>
        <w:b/>
        <w:sz w:val="18"/>
      </w:rPr>
      <w:fldChar w:fldCharType="begin"/>
    </w:r>
    <w:r w:rsidRPr="001415F0">
      <w:rPr>
        <w:rFonts w:ascii="Arial" w:hAnsi="Arial"/>
        <w:b/>
        <w:sz w:val="18"/>
      </w:rPr>
      <w:instrText xml:space="preserve"> PAGE   \* MERGEFORMAT </w:instrText>
    </w:r>
    <w:r w:rsidRPr="001415F0">
      <w:rPr>
        <w:rFonts w:ascii="Arial" w:hAnsi="Arial"/>
        <w:b/>
        <w:sz w:val="18"/>
      </w:rPr>
      <w:fldChar w:fldCharType="separate"/>
    </w:r>
    <w:r w:rsidR="008B3A46">
      <w:rPr>
        <w:rFonts w:ascii="Arial" w:hAnsi="Arial"/>
        <w:b/>
        <w:noProof/>
        <w:sz w:val="18"/>
      </w:rPr>
      <w:t>3</w:t>
    </w:r>
    <w:r w:rsidRPr="001415F0">
      <w:rPr>
        <w:rFonts w:ascii="Arial" w:hAnsi="Arial"/>
        <w:b/>
        <w:sz w:val="18"/>
      </w:rPr>
      <w:fldChar w:fldCharType="end"/>
    </w:r>
  </w:p>
  <w:p w:rsidR="00385EE4" w:rsidRDefault="00385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E4" w:rsidRDefault="00385EE4" w:rsidP="00385EE4">
      <w:r>
        <w:separator/>
      </w:r>
    </w:p>
  </w:footnote>
  <w:footnote w:type="continuationSeparator" w:id="0">
    <w:p w:rsidR="00385EE4" w:rsidRDefault="00385EE4" w:rsidP="00385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B474F"/>
    <w:multiLevelType w:val="hybridMultilevel"/>
    <w:tmpl w:val="C7C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E4"/>
    <w:rsid w:val="000D09E2"/>
    <w:rsid w:val="0020504E"/>
    <w:rsid w:val="00385EE4"/>
    <w:rsid w:val="005A5E4F"/>
    <w:rsid w:val="00673388"/>
    <w:rsid w:val="007B2E41"/>
    <w:rsid w:val="007E4617"/>
    <w:rsid w:val="007E5E8E"/>
    <w:rsid w:val="00855F00"/>
    <w:rsid w:val="00867617"/>
    <w:rsid w:val="008B3A46"/>
    <w:rsid w:val="009E5213"/>
    <w:rsid w:val="00B14C3F"/>
    <w:rsid w:val="00BD694E"/>
    <w:rsid w:val="00C2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7E2"/>
  <w15:chartTrackingRefBased/>
  <w15:docId w15:val="{32785F46-6A73-41CC-A56E-B88DB004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EE4"/>
    <w:pPr>
      <w:widowControl w:val="0"/>
      <w:autoSpaceDE w:val="0"/>
      <w:autoSpaceDN w:val="0"/>
      <w:adjustRightInd w:val="0"/>
      <w:outlineLvl w:val="0"/>
    </w:pPr>
    <w:rPr>
      <w:sz w:val="20"/>
    </w:rPr>
  </w:style>
  <w:style w:type="paragraph" w:styleId="Heading8">
    <w:name w:val="heading 8"/>
    <w:basedOn w:val="Normal"/>
    <w:next w:val="Normal"/>
    <w:link w:val="Heading8Char"/>
    <w:uiPriority w:val="9"/>
    <w:qFormat/>
    <w:rsid w:val="00385EE4"/>
    <w:pPr>
      <w:widowControl w:val="0"/>
      <w:autoSpaceDE w:val="0"/>
      <w:autoSpaceDN w:val="0"/>
      <w:adjustRightInd w:val="0"/>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E4"/>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rsid w:val="00385EE4"/>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85EE4"/>
    <w:pPr>
      <w:tabs>
        <w:tab w:val="center" w:pos="4680"/>
        <w:tab w:val="right" w:pos="9360"/>
      </w:tabs>
    </w:pPr>
  </w:style>
  <w:style w:type="character" w:customStyle="1" w:styleId="HeaderChar">
    <w:name w:val="Header Char"/>
    <w:basedOn w:val="DefaultParagraphFont"/>
    <w:link w:val="Header"/>
    <w:uiPriority w:val="99"/>
    <w:rsid w:val="00385E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EE4"/>
    <w:pPr>
      <w:tabs>
        <w:tab w:val="center" w:pos="4680"/>
        <w:tab w:val="right" w:pos="9360"/>
      </w:tabs>
    </w:pPr>
  </w:style>
  <w:style w:type="character" w:customStyle="1" w:styleId="FooterChar">
    <w:name w:val="Footer Char"/>
    <w:basedOn w:val="DefaultParagraphFont"/>
    <w:link w:val="Footer"/>
    <w:uiPriority w:val="99"/>
    <w:rsid w:val="00385EE4"/>
    <w:rPr>
      <w:rFonts w:ascii="Times New Roman" w:eastAsia="Times New Roman" w:hAnsi="Times New Roman" w:cs="Times New Roman"/>
      <w:sz w:val="24"/>
      <w:szCs w:val="24"/>
    </w:rPr>
  </w:style>
  <w:style w:type="paragraph" w:styleId="ListParagraph">
    <w:name w:val="List Paragraph"/>
    <w:basedOn w:val="Normal"/>
    <w:uiPriority w:val="34"/>
    <w:qFormat/>
    <w:rsid w:val="00BD694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10</cp:revision>
  <cp:lastPrinted>2019-07-16T18:15:00Z</cp:lastPrinted>
  <dcterms:created xsi:type="dcterms:W3CDTF">2019-07-15T12:11:00Z</dcterms:created>
  <dcterms:modified xsi:type="dcterms:W3CDTF">2019-07-22T17:57:00Z</dcterms:modified>
</cp:coreProperties>
</file>