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6B" w:rsidRPr="004D4FF6" w:rsidRDefault="002B006B" w:rsidP="002B006B">
      <w:pPr>
        <w:pStyle w:val="Title"/>
        <w:rPr>
          <w:sz w:val="28"/>
          <w:szCs w:val="28"/>
        </w:rPr>
      </w:pPr>
      <w:r w:rsidRPr="004D4FF6">
        <w:rPr>
          <w:sz w:val="28"/>
          <w:szCs w:val="28"/>
        </w:rPr>
        <w:t>MISSISSAUGAS OF THE CREDIT FIRST NATION</w:t>
      </w:r>
    </w:p>
    <w:p w:rsidR="002B006B" w:rsidRPr="00D10ED9" w:rsidRDefault="002B006B" w:rsidP="002B006B">
      <w:pPr>
        <w:pStyle w:val="Title"/>
        <w:rPr>
          <w:sz w:val="28"/>
          <w:szCs w:val="28"/>
          <w:lang w:val="en-US"/>
        </w:rPr>
      </w:pPr>
      <w:r>
        <w:rPr>
          <w:sz w:val="28"/>
          <w:szCs w:val="28"/>
          <w:lang w:val="en-US"/>
        </w:rPr>
        <w:t xml:space="preserve">GOVERNANCE INTERNAL &amp; INTERGOVERNMENTAL COUNCIL </w:t>
      </w:r>
    </w:p>
    <w:p w:rsidR="002B006B" w:rsidRPr="004D4FF6" w:rsidRDefault="002B006B" w:rsidP="002B006B">
      <w:pPr>
        <w:pStyle w:val="Title"/>
        <w:rPr>
          <w:sz w:val="36"/>
          <w:szCs w:val="36"/>
          <w:lang w:val="en-US"/>
        </w:rPr>
      </w:pPr>
      <w:r w:rsidRPr="004D4FF6">
        <w:rPr>
          <w:sz w:val="36"/>
          <w:szCs w:val="36"/>
          <w:lang w:val="en-US"/>
        </w:rPr>
        <w:t>PUBLIC MINUTES</w:t>
      </w:r>
    </w:p>
    <w:p w:rsidR="002B006B" w:rsidRPr="000B5DD2" w:rsidRDefault="002B006B" w:rsidP="002B006B">
      <w:pPr>
        <w:pStyle w:val="Title"/>
        <w:rPr>
          <w:sz w:val="22"/>
          <w:szCs w:val="22"/>
          <w:lang w:val="en-US"/>
        </w:rPr>
      </w:pPr>
      <w:r>
        <w:rPr>
          <w:sz w:val="22"/>
          <w:szCs w:val="22"/>
          <w:lang w:val="en-US"/>
        </w:rPr>
        <w:t>Tuesday, August 10, 2021</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 xml:space="preserve">Start </w:t>
      </w:r>
      <w:r>
        <w:rPr>
          <w:rFonts w:ascii="Arial" w:hAnsi="Arial" w:cs="Arial"/>
          <w:b/>
          <w:bCs/>
          <w:i/>
          <w:iCs/>
        </w:rPr>
        <w:t>10:00 am</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t xml:space="preserve">Finish </w:t>
      </w:r>
      <w:r>
        <w:rPr>
          <w:rFonts w:ascii="Arial" w:hAnsi="Arial" w:cs="Arial"/>
          <w:b/>
          <w:bCs/>
          <w:i/>
          <w:iCs/>
        </w:rPr>
        <w:t>12:00 pm</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Chief Councillor</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Pr>
          <w:rFonts w:ascii="Arial" w:hAnsi="Arial" w:cs="Arial"/>
          <w:b/>
          <w:bCs/>
          <w:i/>
          <w:iCs/>
        </w:rPr>
        <w:tab/>
        <w:t xml:space="preserve">R. Stacey Laforme (via Zoom)        </w:t>
      </w:r>
      <w:r w:rsidRPr="000B5DD2">
        <w:rPr>
          <w:rFonts w:ascii="Arial" w:hAnsi="Arial" w:cs="Arial"/>
          <w:b/>
          <w:bCs/>
          <w:i/>
          <w:iCs/>
        </w:rPr>
        <w:t xml:space="preserve"> </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Councillor</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Erma Ferrell (via Telephone)</w:t>
      </w:r>
      <w:r w:rsidRPr="000B5DD2">
        <w:rPr>
          <w:rFonts w:ascii="Arial" w:hAnsi="Arial" w:cs="Arial"/>
          <w:b/>
          <w:bCs/>
          <w:i/>
          <w:iCs/>
        </w:rPr>
        <w:t xml:space="preserve"> </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ind w:left="4320" w:hanging="4320"/>
        <w:rPr>
          <w:rFonts w:ascii="Arial" w:hAnsi="Arial" w:cs="Arial"/>
          <w:b/>
          <w:bCs/>
          <w:i/>
          <w:iCs/>
        </w:rPr>
      </w:pPr>
      <w:r w:rsidRPr="000B5DD2">
        <w:rPr>
          <w:rFonts w:ascii="Arial" w:hAnsi="Arial" w:cs="Arial"/>
          <w:b/>
          <w:bCs/>
          <w:i/>
          <w:iCs/>
        </w:rPr>
        <w:t>Councillor</w:t>
      </w:r>
      <w:r w:rsidRPr="000B5DD2">
        <w:rPr>
          <w:rFonts w:ascii="Arial" w:hAnsi="Arial" w:cs="Arial"/>
          <w:b/>
          <w:bCs/>
          <w:i/>
          <w:iCs/>
        </w:rPr>
        <w:tab/>
      </w:r>
      <w:r>
        <w:rPr>
          <w:rFonts w:ascii="Arial" w:hAnsi="Arial" w:cs="Arial"/>
          <w:b/>
          <w:bCs/>
          <w:i/>
          <w:iCs/>
        </w:rPr>
        <w:t xml:space="preserve">Veronica King-Jamieson (via Zoom)       </w:t>
      </w:r>
      <w:r w:rsidRPr="000B5DD2">
        <w:rPr>
          <w:rFonts w:ascii="Arial" w:hAnsi="Arial" w:cs="Arial"/>
          <w:b/>
          <w:bCs/>
          <w:i/>
          <w:iCs/>
        </w:rPr>
        <w:t xml:space="preserve"> </w:t>
      </w:r>
    </w:p>
    <w:p w:rsidR="002B006B" w:rsidRPr="000B5DD2" w:rsidRDefault="002B006B" w:rsidP="00D538ED">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ind w:left="4320" w:hanging="4320"/>
        <w:rPr>
          <w:rFonts w:ascii="Arial" w:hAnsi="Arial" w:cs="Arial"/>
          <w:b/>
          <w:bCs/>
          <w:i/>
          <w:iCs/>
        </w:rPr>
      </w:pPr>
      <w:r w:rsidRPr="000B5DD2">
        <w:rPr>
          <w:rFonts w:ascii="Arial" w:hAnsi="Arial" w:cs="Arial"/>
          <w:b/>
          <w:bCs/>
          <w:i/>
          <w:iCs/>
        </w:rPr>
        <w:t>Councillor</w:t>
      </w:r>
      <w:r w:rsidRPr="000B5DD2">
        <w:rPr>
          <w:rFonts w:ascii="Arial" w:hAnsi="Arial" w:cs="Arial"/>
          <w:b/>
          <w:bCs/>
          <w:i/>
          <w:iCs/>
        </w:rPr>
        <w:tab/>
      </w:r>
      <w:r>
        <w:rPr>
          <w:rFonts w:ascii="Arial" w:hAnsi="Arial" w:cs="Arial"/>
          <w:b/>
          <w:bCs/>
          <w:i/>
          <w:iCs/>
        </w:rPr>
        <w:t>Rodger LaForme</w:t>
      </w:r>
      <w:r w:rsidR="00D538ED">
        <w:rPr>
          <w:rFonts w:ascii="Arial" w:hAnsi="Arial" w:cs="Arial"/>
          <w:b/>
          <w:bCs/>
          <w:i/>
          <w:iCs/>
        </w:rPr>
        <w:t xml:space="preserve"> (in at 10:25 am due to technical difficulties)</w:t>
      </w:r>
      <w:r>
        <w:rPr>
          <w:rFonts w:ascii="Arial" w:hAnsi="Arial" w:cs="Arial"/>
          <w:b/>
          <w:bCs/>
          <w:i/>
          <w:iCs/>
        </w:rPr>
        <w:t xml:space="preserve">    </w:t>
      </w:r>
      <w:r w:rsidRPr="000B5DD2">
        <w:rPr>
          <w:rFonts w:ascii="Arial" w:hAnsi="Arial" w:cs="Arial"/>
          <w:b/>
          <w:bCs/>
          <w:i/>
          <w:iCs/>
        </w:rPr>
        <w:t xml:space="preserve"> </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Councillor</w:t>
      </w:r>
      <w:r>
        <w:rPr>
          <w:rFonts w:ascii="Arial" w:hAnsi="Arial" w:cs="Arial"/>
          <w:b/>
          <w:bCs/>
          <w:i/>
          <w:iCs/>
        </w:rPr>
        <w:t>/Chair</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Pr>
          <w:rFonts w:ascii="Arial" w:hAnsi="Arial" w:cs="Arial"/>
          <w:b/>
          <w:bCs/>
          <w:i/>
          <w:iCs/>
        </w:rPr>
        <w:tab/>
        <w:t xml:space="preserve">Julie Laforme (via Zoom) </w:t>
      </w:r>
      <w:r w:rsidRPr="000B5DD2">
        <w:rPr>
          <w:rFonts w:ascii="Arial" w:hAnsi="Arial" w:cs="Arial"/>
          <w:b/>
          <w:bCs/>
          <w:i/>
          <w:iCs/>
        </w:rPr>
        <w:t xml:space="preserve">   </w:t>
      </w:r>
    </w:p>
    <w:p w:rsidR="002B006B" w:rsidRPr="000B5DD2"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Councillor</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Pr>
          <w:rFonts w:ascii="Arial" w:hAnsi="Arial" w:cs="Arial"/>
          <w:b/>
          <w:bCs/>
          <w:i/>
          <w:iCs/>
        </w:rPr>
        <w:t xml:space="preserve">Evan </w:t>
      </w:r>
      <w:r w:rsidRPr="000B5DD2">
        <w:rPr>
          <w:rFonts w:ascii="Arial" w:hAnsi="Arial" w:cs="Arial"/>
          <w:b/>
          <w:bCs/>
          <w:i/>
          <w:iCs/>
        </w:rPr>
        <w:t>Sault</w:t>
      </w:r>
      <w:r>
        <w:rPr>
          <w:rFonts w:ascii="Arial" w:hAnsi="Arial" w:cs="Arial"/>
          <w:b/>
          <w:bCs/>
          <w:i/>
          <w:iCs/>
        </w:rPr>
        <w:t xml:space="preserve">        </w:t>
      </w:r>
      <w:r w:rsidRPr="000B5DD2">
        <w:rPr>
          <w:rFonts w:ascii="Arial" w:hAnsi="Arial" w:cs="Arial"/>
          <w:b/>
          <w:bCs/>
          <w:i/>
          <w:iCs/>
        </w:rPr>
        <w:t xml:space="preserve"> </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Councillor</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Pr>
          <w:rFonts w:ascii="Arial" w:hAnsi="Arial" w:cs="Arial"/>
          <w:b/>
          <w:bCs/>
          <w:i/>
          <w:iCs/>
        </w:rPr>
        <w:t xml:space="preserve">Cathie Jamieson (via Zoom)  </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Executive Director of Operations</w:t>
      </w:r>
      <w:r>
        <w:rPr>
          <w:rFonts w:ascii="Arial" w:hAnsi="Arial" w:cs="Arial"/>
          <w:b/>
          <w:bCs/>
          <w:i/>
          <w:iCs/>
        </w:rPr>
        <w:tab/>
      </w:r>
      <w:r>
        <w:rPr>
          <w:rFonts w:ascii="Arial" w:hAnsi="Arial" w:cs="Arial"/>
          <w:b/>
          <w:bCs/>
          <w:i/>
          <w:iCs/>
        </w:rPr>
        <w:tab/>
        <w:t>Kerri King</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sidRPr="000B5DD2">
        <w:rPr>
          <w:rFonts w:ascii="Arial" w:hAnsi="Arial" w:cs="Arial"/>
          <w:b/>
          <w:bCs/>
          <w:i/>
          <w:iCs/>
        </w:rPr>
        <w:t>Recorder</w:t>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r>
      <w:r w:rsidRPr="000B5DD2">
        <w:rPr>
          <w:rFonts w:ascii="Arial" w:hAnsi="Arial" w:cs="Arial"/>
          <w:b/>
          <w:bCs/>
          <w:i/>
          <w:iCs/>
        </w:rPr>
        <w:tab/>
        <w:t>Charlotte Smith</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Ex. Dir. of Intergovernmental Affairs</w:t>
      </w:r>
      <w:r>
        <w:rPr>
          <w:rFonts w:ascii="Arial" w:hAnsi="Arial" w:cs="Arial"/>
          <w:b/>
          <w:bCs/>
          <w:i/>
          <w:iCs/>
        </w:rPr>
        <w:tab/>
        <w:t>Katelyn LaForme (via Zoom)</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Chief Financial Officer</w:t>
      </w:r>
      <w:r>
        <w:rPr>
          <w:rFonts w:ascii="Arial" w:hAnsi="Arial" w:cs="Arial"/>
          <w:b/>
          <w:bCs/>
          <w:i/>
          <w:iCs/>
        </w:rPr>
        <w:tab/>
      </w:r>
      <w:r>
        <w:rPr>
          <w:rFonts w:ascii="Arial" w:hAnsi="Arial" w:cs="Arial"/>
          <w:b/>
          <w:bCs/>
          <w:i/>
          <w:iCs/>
        </w:rPr>
        <w:tab/>
      </w:r>
      <w:r>
        <w:rPr>
          <w:rFonts w:ascii="Arial" w:hAnsi="Arial" w:cs="Arial"/>
          <w:b/>
          <w:bCs/>
          <w:i/>
          <w:iCs/>
        </w:rPr>
        <w:tab/>
        <w:t>Gary Phillips (via Zoom)</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Dir. of Life Long Learning</w:t>
      </w:r>
      <w:r>
        <w:rPr>
          <w:rFonts w:ascii="Arial" w:hAnsi="Arial" w:cs="Arial"/>
          <w:b/>
          <w:bCs/>
          <w:i/>
          <w:iCs/>
        </w:rPr>
        <w:tab/>
      </w:r>
      <w:r>
        <w:rPr>
          <w:rFonts w:ascii="Arial" w:hAnsi="Arial" w:cs="Arial"/>
          <w:b/>
          <w:bCs/>
          <w:i/>
          <w:iCs/>
        </w:rPr>
        <w:tab/>
      </w:r>
      <w:r>
        <w:rPr>
          <w:rFonts w:ascii="Arial" w:hAnsi="Arial" w:cs="Arial"/>
          <w:b/>
          <w:bCs/>
          <w:i/>
          <w:iCs/>
        </w:rPr>
        <w:tab/>
        <w:t>Patti Barber (via Zoom)</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Coordinator of EarlyON Programs</w:t>
      </w:r>
      <w:r>
        <w:rPr>
          <w:rFonts w:ascii="Arial" w:hAnsi="Arial" w:cs="Arial"/>
          <w:b/>
          <w:bCs/>
          <w:i/>
          <w:iCs/>
        </w:rPr>
        <w:tab/>
      </w:r>
      <w:r>
        <w:rPr>
          <w:rFonts w:ascii="Arial" w:hAnsi="Arial" w:cs="Arial"/>
          <w:b/>
          <w:bCs/>
          <w:i/>
          <w:iCs/>
        </w:rPr>
        <w:tab/>
        <w:t>Katharine Brown (via Zoom)</w:t>
      </w:r>
    </w:p>
    <w:p w:rsidR="002B006B" w:rsidRDefault="002B006B" w:rsidP="002B006B">
      <w:pPr>
        <w:pBdr>
          <w:top w:val="thinThickThinSmallGap" w:sz="24" w:space="1" w:color="auto"/>
          <w:left w:val="thinThickThinSmallGap" w:sz="24" w:space="4" w:color="auto"/>
          <w:bottom w:val="thinThickThinSmallGap" w:sz="24" w:space="0" w:color="auto"/>
          <w:right w:val="thinThickThinSmallGap" w:sz="24" w:space="4" w:color="auto"/>
        </w:pBdr>
        <w:shd w:val="clear" w:color="auto" w:fill="E6E6E6"/>
        <w:spacing w:after="0" w:line="240" w:lineRule="auto"/>
        <w:rPr>
          <w:rFonts w:ascii="Arial" w:hAnsi="Arial" w:cs="Arial"/>
          <w:b/>
          <w:bCs/>
          <w:i/>
          <w:iCs/>
        </w:rPr>
      </w:pPr>
      <w:r>
        <w:rPr>
          <w:rFonts w:ascii="Arial" w:hAnsi="Arial" w:cs="Arial"/>
          <w:b/>
          <w:bCs/>
          <w:i/>
          <w:iCs/>
        </w:rPr>
        <w:t>A/SED Director</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Aimee Sault (via Zoom)</w:t>
      </w:r>
    </w:p>
    <w:p w:rsidR="002B006B" w:rsidRDefault="002B006B" w:rsidP="002B006B">
      <w:pPr>
        <w:spacing w:after="0" w:line="240" w:lineRule="auto"/>
        <w:rPr>
          <w:rFonts w:ascii="Arial" w:hAnsi="Arial" w:cs="Arial"/>
        </w:rPr>
      </w:pPr>
    </w:p>
    <w:p w:rsidR="002B006B" w:rsidRDefault="002B006B" w:rsidP="002B006B">
      <w:pPr>
        <w:spacing w:after="0" w:line="240" w:lineRule="auto"/>
        <w:rPr>
          <w:rFonts w:ascii="Arial" w:hAnsi="Arial" w:cs="Arial"/>
          <w:b/>
          <w:u w:val="single"/>
        </w:rPr>
      </w:pPr>
      <w:r>
        <w:rPr>
          <w:rFonts w:ascii="Arial" w:hAnsi="Arial" w:cs="Arial"/>
          <w:b/>
          <w:u w:val="single"/>
        </w:rPr>
        <w:t>AGENDA ITEM NO. 1 – OPEN MEETING</w:t>
      </w:r>
    </w:p>
    <w:p w:rsidR="002B006B" w:rsidRDefault="002B006B" w:rsidP="002B006B">
      <w:pPr>
        <w:spacing w:after="0" w:line="240" w:lineRule="auto"/>
        <w:rPr>
          <w:rFonts w:ascii="Arial" w:hAnsi="Arial" w:cs="Arial"/>
          <w:b/>
          <w:u w:val="single"/>
        </w:rPr>
      </w:pPr>
    </w:p>
    <w:p w:rsidR="002B006B" w:rsidRDefault="002B006B" w:rsidP="002B006B">
      <w:pPr>
        <w:spacing w:after="0" w:line="240" w:lineRule="auto"/>
        <w:rPr>
          <w:rFonts w:ascii="Arial" w:hAnsi="Arial" w:cs="Arial"/>
        </w:rPr>
      </w:pPr>
      <w:r>
        <w:rPr>
          <w:rFonts w:ascii="Arial" w:hAnsi="Arial" w:cs="Arial"/>
        </w:rPr>
        <w:t>Chair/Councillor Julie Laforme opened the meeting at 10:00 am.</w:t>
      </w:r>
    </w:p>
    <w:p w:rsidR="00111468" w:rsidRDefault="00111468" w:rsidP="002B006B">
      <w:pPr>
        <w:spacing w:after="0" w:line="240" w:lineRule="auto"/>
        <w:rPr>
          <w:rFonts w:ascii="Arial" w:hAnsi="Arial" w:cs="Arial"/>
        </w:rPr>
      </w:pPr>
    </w:p>
    <w:p w:rsidR="00111468" w:rsidRPr="00111468" w:rsidRDefault="00111468" w:rsidP="00111468">
      <w:pPr>
        <w:tabs>
          <w:tab w:val="left" w:pos="360"/>
          <w:tab w:val="left" w:pos="1453"/>
        </w:tabs>
        <w:spacing w:after="0" w:line="240" w:lineRule="auto"/>
        <w:rPr>
          <w:rFonts w:ascii="Arial" w:hAnsi="Arial" w:cs="Arial"/>
        </w:rPr>
      </w:pPr>
      <w:r w:rsidRPr="00111468">
        <w:rPr>
          <w:rFonts w:ascii="Arial" w:hAnsi="Arial" w:cs="Arial"/>
          <w:b/>
          <w:u w:val="single"/>
        </w:rPr>
        <w:t>AGENDA ITEM NO. 2 – REVIEW &amp; ACCEPT AGENDA &amp; DECLARE ANY CONFLICT OF INTEREST</w:t>
      </w:r>
    </w:p>
    <w:p w:rsidR="00111468" w:rsidRPr="00111468" w:rsidRDefault="00111468" w:rsidP="00111468">
      <w:pPr>
        <w:spacing w:after="0" w:line="240" w:lineRule="auto"/>
        <w:rPr>
          <w:rFonts w:ascii="Arial" w:hAnsi="Arial" w:cs="Arial"/>
          <w:b/>
        </w:rPr>
      </w:pP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111468">
        <w:rPr>
          <w:rFonts w:ascii="Arial" w:hAnsi="Arial" w:cs="Arial"/>
          <w:b/>
        </w:rPr>
        <w:t>MOTION NO. 1</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 xml:space="preserve">MOVED BY EVAN SAULT </w:t>
      </w:r>
      <w:r w:rsidRPr="00111468">
        <w:rPr>
          <w:rFonts w:ascii="Arial" w:hAnsi="Arial" w:cs="Arial"/>
        </w:rPr>
        <w:tab/>
      </w:r>
      <w:r w:rsidRPr="00111468">
        <w:rPr>
          <w:rFonts w:ascii="Arial" w:hAnsi="Arial" w:cs="Arial"/>
        </w:rPr>
        <w:tab/>
      </w:r>
      <w:r w:rsidRPr="00111468">
        <w:rPr>
          <w:rFonts w:ascii="Arial" w:hAnsi="Arial" w:cs="Arial"/>
        </w:rPr>
        <w:tab/>
      </w:r>
      <w:r w:rsidRPr="00111468">
        <w:rPr>
          <w:rFonts w:ascii="Arial" w:hAnsi="Arial" w:cs="Arial"/>
        </w:rPr>
        <w:tab/>
        <w:t>SECONDED BY CATHIE JAMIESON</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That the Mississaugas of the Credit First Nation (MCFN) Governance Internal &amp; Intergovernmental Council accepts the Agenda with the following additions:</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11468" w:rsidRPr="00111468" w:rsidRDefault="00111468" w:rsidP="00111468">
      <w:pPr>
        <w:pStyle w:val="ListParagraph"/>
        <w:numPr>
          <w:ilvl w:val="0"/>
          <w:numId w:val="1"/>
        </w:numPr>
        <w:pBdr>
          <w:top w:val="single" w:sz="4" w:space="1" w:color="auto"/>
          <w:left w:val="single" w:sz="4" w:space="4" w:color="auto"/>
          <w:bottom w:val="single" w:sz="4" w:space="1" w:color="auto"/>
          <w:right w:val="single" w:sz="4" w:space="4" w:color="auto"/>
        </w:pBdr>
      </w:pPr>
      <w:r w:rsidRPr="00111468">
        <w:t>Agenda Item No. 12a) – Doodem Booklets (EF);</w:t>
      </w:r>
    </w:p>
    <w:p w:rsidR="00111468" w:rsidRPr="00111468" w:rsidRDefault="00111468" w:rsidP="00111468">
      <w:pPr>
        <w:pStyle w:val="ListParagraph"/>
        <w:numPr>
          <w:ilvl w:val="0"/>
          <w:numId w:val="1"/>
        </w:numPr>
        <w:pBdr>
          <w:top w:val="single" w:sz="4" w:space="1" w:color="auto"/>
          <w:left w:val="single" w:sz="4" w:space="4" w:color="auto"/>
          <w:bottom w:val="single" w:sz="4" w:space="1" w:color="auto"/>
          <w:right w:val="single" w:sz="4" w:space="4" w:color="auto"/>
        </w:pBdr>
      </w:pPr>
      <w:r w:rsidRPr="00111468">
        <w:t>Agenda Item No. 12b) – MCBC Meeting Request (KK);</w:t>
      </w:r>
    </w:p>
    <w:p w:rsidR="00111468" w:rsidRPr="00111468" w:rsidRDefault="00111468" w:rsidP="00111468">
      <w:pPr>
        <w:pStyle w:val="ListParagraph"/>
        <w:numPr>
          <w:ilvl w:val="0"/>
          <w:numId w:val="1"/>
        </w:numPr>
        <w:pBdr>
          <w:top w:val="single" w:sz="4" w:space="1" w:color="auto"/>
          <w:left w:val="single" w:sz="4" w:space="4" w:color="auto"/>
          <w:bottom w:val="single" w:sz="4" w:space="1" w:color="auto"/>
          <w:right w:val="single" w:sz="4" w:space="4" w:color="auto"/>
        </w:pBdr>
      </w:pPr>
      <w:r w:rsidRPr="00111468">
        <w:t>Agenda Item No. 12c) – Finance Department Update (KK).</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Carried</w:t>
      </w:r>
    </w:p>
    <w:p w:rsidR="00111468" w:rsidRP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r w:rsidRPr="00111468">
        <w:rPr>
          <w:rFonts w:ascii="Arial" w:hAnsi="Arial" w:cs="Arial"/>
        </w:rPr>
        <w:t>There were no Conflicts of Interest on any of the Agenda Items.</w:t>
      </w:r>
    </w:p>
    <w:p w:rsid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p>
    <w:p w:rsidR="00111468" w:rsidRDefault="00111468" w:rsidP="00111468">
      <w:pPr>
        <w:spacing w:after="0" w:line="240" w:lineRule="auto"/>
        <w:rPr>
          <w:rFonts w:ascii="Arial" w:hAnsi="Arial" w:cs="Arial"/>
        </w:rPr>
      </w:pPr>
    </w:p>
    <w:p w:rsidR="00111468" w:rsidRDefault="00111468" w:rsidP="00111468">
      <w:pPr>
        <w:tabs>
          <w:tab w:val="left" w:pos="360"/>
          <w:tab w:val="left" w:pos="1453"/>
        </w:tabs>
        <w:spacing w:after="0" w:line="240" w:lineRule="auto"/>
        <w:rPr>
          <w:rFonts w:ascii="Arial" w:hAnsi="Arial" w:cs="Arial"/>
          <w:b/>
          <w:u w:val="single"/>
        </w:rPr>
      </w:pPr>
      <w:r w:rsidRPr="00111468">
        <w:rPr>
          <w:rFonts w:ascii="Arial" w:hAnsi="Arial" w:cs="Arial"/>
          <w:b/>
          <w:u w:val="single"/>
        </w:rPr>
        <w:lastRenderedPageBreak/>
        <w:t>AGENDA ITEM NO. 3 – REVIEW &amp; ACCEPT THE PUBLIC MINUTES OF FINANCIAL PLANNING &amp; FISCAL OVERSIGHT COUNCIL MEETING DATED TUESDAY, JULY 13, 2021</w:t>
      </w:r>
    </w:p>
    <w:p w:rsidR="00DF4FD6" w:rsidRDefault="00DF4FD6" w:rsidP="00111468">
      <w:pPr>
        <w:tabs>
          <w:tab w:val="left" w:pos="360"/>
          <w:tab w:val="left" w:pos="1453"/>
        </w:tabs>
        <w:spacing w:after="0" w:line="240" w:lineRule="auto"/>
        <w:rPr>
          <w:rFonts w:ascii="Arial" w:hAnsi="Arial" w:cs="Arial"/>
          <w:b/>
          <w:u w:val="single"/>
        </w:rPr>
      </w:pPr>
    </w:p>
    <w:p w:rsidR="00DF4FD6" w:rsidRPr="00DF4FD6" w:rsidRDefault="00DF4FD6" w:rsidP="00111468">
      <w:pPr>
        <w:tabs>
          <w:tab w:val="left" w:pos="360"/>
          <w:tab w:val="left" w:pos="1453"/>
        </w:tabs>
        <w:spacing w:after="0" w:line="240" w:lineRule="auto"/>
        <w:rPr>
          <w:rFonts w:ascii="Arial" w:hAnsi="Arial" w:cs="Arial"/>
        </w:rPr>
      </w:pPr>
      <w:r>
        <w:rPr>
          <w:rFonts w:ascii="Arial" w:hAnsi="Arial" w:cs="Arial"/>
        </w:rPr>
        <w:t>It was agreed that the Executive Director of Operations will touch base with the Communications and Engagement Lead that in future letters that are prepared by the Communications and Engagement Lead for Chief and Council will be put on Chief and Council letterhead.</w:t>
      </w:r>
    </w:p>
    <w:p w:rsidR="00111468" w:rsidRPr="00111468" w:rsidRDefault="00111468" w:rsidP="00111468">
      <w:pPr>
        <w:spacing w:after="0" w:line="240" w:lineRule="auto"/>
        <w:rPr>
          <w:rFonts w:ascii="Arial" w:hAnsi="Arial" w:cs="Arial"/>
          <w:b/>
        </w:rPr>
      </w:pP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111468">
        <w:rPr>
          <w:rFonts w:ascii="Arial" w:hAnsi="Arial" w:cs="Arial"/>
          <w:b/>
        </w:rPr>
        <w:t>MOTION NO. 2</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 xml:space="preserve">MOVED BY VERONICA KING-JAMIESON </w:t>
      </w:r>
      <w:r w:rsidRPr="00111468">
        <w:rPr>
          <w:rFonts w:ascii="Arial" w:hAnsi="Arial" w:cs="Arial"/>
        </w:rPr>
        <w:tab/>
      </w:r>
      <w:r w:rsidRPr="00111468">
        <w:rPr>
          <w:rFonts w:ascii="Arial" w:hAnsi="Arial" w:cs="Arial"/>
        </w:rPr>
        <w:tab/>
        <w:t>SECONDED BY R. STACEY LAFORME</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That the Mississaugas of the Credit First Nation (MCFN) Governance Internal &amp; Intergovernmental Council accepts the Public Minutes of the Financial Planning &amp; Fiscal Oversight Council Meeting dated Tuesday, July 13, 2021.</w:t>
      </w: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11468" w:rsidRPr="00111468" w:rsidRDefault="00111468" w:rsidP="0011146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11468">
        <w:rPr>
          <w:rFonts w:ascii="Arial" w:hAnsi="Arial" w:cs="Arial"/>
        </w:rPr>
        <w:t>Carried</w:t>
      </w:r>
    </w:p>
    <w:p w:rsidR="00111468" w:rsidRDefault="00111468" w:rsidP="00111468">
      <w:pPr>
        <w:spacing w:after="0" w:line="240" w:lineRule="auto"/>
        <w:rPr>
          <w:rFonts w:ascii="Arial" w:hAnsi="Arial" w:cs="Arial"/>
        </w:rPr>
      </w:pPr>
    </w:p>
    <w:p w:rsidR="00111468" w:rsidRPr="00111468" w:rsidRDefault="00111468" w:rsidP="00111468">
      <w:pPr>
        <w:tabs>
          <w:tab w:val="left" w:pos="360"/>
          <w:tab w:val="left" w:pos="1453"/>
        </w:tabs>
        <w:spacing w:after="0" w:line="240" w:lineRule="auto"/>
        <w:rPr>
          <w:rFonts w:ascii="Arial" w:hAnsi="Arial" w:cs="Arial"/>
          <w:b/>
          <w:u w:val="single"/>
        </w:rPr>
      </w:pPr>
      <w:r w:rsidRPr="00111468">
        <w:rPr>
          <w:rFonts w:ascii="Arial" w:hAnsi="Arial" w:cs="Arial"/>
          <w:b/>
          <w:u w:val="single"/>
        </w:rPr>
        <w:t>AGENDA ITEM NO. 4 – MATTERS ARISING FROM THE MINUTES</w:t>
      </w:r>
    </w:p>
    <w:p w:rsidR="00111468" w:rsidRPr="00111468" w:rsidRDefault="00111468" w:rsidP="00111468">
      <w:pPr>
        <w:tabs>
          <w:tab w:val="left" w:pos="360"/>
          <w:tab w:val="left" w:pos="1453"/>
        </w:tabs>
        <w:spacing w:after="0" w:line="240" w:lineRule="auto"/>
        <w:rPr>
          <w:rFonts w:ascii="Arial" w:hAnsi="Arial" w:cs="Arial"/>
          <w:b/>
          <w:u w:val="single"/>
        </w:rPr>
      </w:pPr>
    </w:p>
    <w:p w:rsidR="00111468" w:rsidRDefault="00111468" w:rsidP="00111468">
      <w:pPr>
        <w:tabs>
          <w:tab w:val="left" w:pos="360"/>
          <w:tab w:val="left" w:pos="1453"/>
        </w:tabs>
        <w:spacing w:after="0" w:line="240" w:lineRule="auto"/>
        <w:rPr>
          <w:rFonts w:ascii="Arial" w:hAnsi="Arial" w:cs="Arial"/>
        </w:rPr>
      </w:pPr>
      <w:r w:rsidRPr="00111468">
        <w:rPr>
          <w:rFonts w:ascii="Arial" w:hAnsi="Arial" w:cs="Arial"/>
          <w:b/>
        </w:rPr>
        <w:t xml:space="preserve">4.1 </w:t>
      </w:r>
      <w:r w:rsidRPr="00111468">
        <w:rPr>
          <w:rFonts w:ascii="Arial" w:hAnsi="Arial" w:cs="Arial"/>
        </w:rPr>
        <w:t>– Letter of Endorsement signed by the Chief dated July 23, 2021, and sent to the Credit Valley Conservation regarding their work on the Credit Valley Trail and the Indigenous Experience Implementation Plan.</w:t>
      </w:r>
    </w:p>
    <w:p w:rsidR="00111468" w:rsidRDefault="00111468" w:rsidP="00111468">
      <w:pPr>
        <w:tabs>
          <w:tab w:val="left" w:pos="360"/>
          <w:tab w:val="left" w:pos="1453"/>
        </w:tabs>
        <w:spacing w:after="0" w:line="240" w:lineRule="auto"/>
        <w:rPr>
          <w:rFonts w:ascii="Arial" w:hAnsi="Arial" w:cs="Arial"/>
        </w:rPr>
      </w:pPr>
    </w:p>
    <w:p w:rsidR="00111468" w:rsidRDefault="00111468" w:rsidP="00111468">
      <w:pPr>
        <w:pStyle w:val="ListParagraph"/>
        <w:tabs>
          <w:tab w:val="left" w:pos="540"/>
          <w:tab w:val="left" w:pos="1453"/>
        </w:tabs>
        <w:ind w:left="0"/>
        <w:rPr>
          <w:b/>
          <w:u w:val="single"/>
        </w:rPr>
      </w:pPr>
      <w:r>
        <w:rPr>
          <w:b/>
          <w:u w:val="single"/>
        </w:rPr>
        <w:t xml:space="preserve">AGENDA ITEM NO. 5 – OPP INSPECTOR PHIL CARTER WILL NOT BE </w:t>
      </w:r>
      <w:r w:rsidRPr="00FA0E73">
        <w:rPr>
          <w:b/>
          <w:u w:val="single"/>
        </w:rPr>
        <w:t>PRESENT TODAY</w:t>
      </w:r>
      <w:r>
        <w:rPr>
          <w:b/>
          <w:u w:val="single"/>
        </w:rPr>
        <w:t xml:space="preserve"> OR </w:t>
      </w:r>
      <w:r w:rsidRPr="00FA0E73">
        <w:rPr>
          <w:b/>
          <w:u w:val="single"/>
        </w:rPr>
        <w:t>FORWARDING HIS MONTHLY OPP REPORT AS HE</w:t>
      </w:r>
      <w:r>
        <w:rPr>
          <w:b/>
          <w:u w:val="single"/>
        </w:rPr>
        <w:t xml:space="preserve"> </w:t>
      </w:r>
      <w:r w:rsidRPr="00FA0E73">
        <w:rPr>
          <w:b/>
          <w:u w:val="single"/>
        </w:rPr>
        <w:t>IS ON VACATION</w:t>
      </w:r>
    </w:p>
    <w:p w:rsidR="00111468" w:rsidRDefault="00111468" w:rsidP="00111468">
      <w:pPr>
        <w:tabs>
          <w:tab w:val="left" w:pos="360"/>
          <w:tab w:val="left" w:pos="1453"/>
        </w:tabs>
        <w:spacing w:after="0" w:line="240" w:lineRule="auto"/>
        <w:rPr>
          <w:rFonts w:ascii="Arial" w:hAnsi="Arial" w:cs="Arial"/>
        </w:rPr>
      </w:pPr>
    </w:p>
    <w:p w:rsidR="00111468" w:rsidRDefault="00111468" w:rsidP="00111468">
      <w:pPr>
        <w:tabs>
          <w:tab w:val="left" w:pos="360"/>
          <w:tab w:val="left" w:pos="1453"/>
        </w:tabs>
        <w:spacing w:after="0" w:line="240" w:lineRule="auto"/>
        <w:rPr>
          <w:rFonts w:ascii="Arial" w:hAnsi="Arial" w:cs="Arial"/>
        </w:rPr>
      </w:pPr>
      <w:r>
        <w:rPr>
          <w:rFonts w:ascii="Arial" w:hAnsi="Arial" w:cs="Arial"/>
        </w:rPr>
        <w:t>OPP Inspector Phil Carter is away on vacation and did not forward his Monthly Report for July 2021.  It will be forthcoming in September 2021.</w:t>
      </w:r>
    </w:p>
    <w:p w:rsidR="00111468" w:rsidRDefault="00111468" w:rsidP="00111468">
      <w:pPr>
        <w:tabs>
          <w:tab w:val="left" w:pos="360"/>
          <w:tab w:val="left" w:pos="1453"/>
        </w:tabs>
        <w:spacing w:after="0" w:line="240" w:lineRule="auto"/>
        <w:rPr>
          <w:rFonts w:ascii="Arial" w:hAnsi="Arial" w:cs="Arial"/>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Default="00F514CC" w:rsidP="00F514CC">
      <w:pPr>
        <w:tabs>
          <w:tab w:val="left" w:pos="360"/>
          <w:tab w:val="left" w:pos="1453"/>
        </w:tabs>
        <w:spacing w:after="0" w:line="240" w:lineRule="auto"/>
        <w:ind w:left="1440" w:hanging="1440"/>
        <w:rPr>
          <w:rFonts w:ascii="Arial" w:hAnsi="Arial" w:cs="Arial"/>
          <w:b/>
          <w:u w:val="single"/>
        </w:rPr>
      </w:pPr>
    </w:p>
    <w:p w:rsidR="00F514CC" w:rsidRPr="00F514CC" w:rsidRDefault="00F514CC" w:rsidP="00F514CC">
      <w:pPr>
        <w:tabs>
          <w:tab w:val="left" w:pos="360"/>
          <w:tab w:val="left" w:pos="1453"/>
        </w:tabs>
        <w:spacing w:after="0" w:line="240" w:lineRule="auto"/>
        <w:ind w:left="1440" w:hanging="1440"/>
        <w:rPr>
          <w:rFonts w:ascii="Arial" w:hAnsi="Arial" w:cs="Arial"/>
          <w:b/>
          <w:u w:val="single"/>
        </w:rPr>
      </w:pPr>
      <w:r w:rsidRPr="00F514CC">
        <w:rPr>
          <w:rFonts w:ascii="Arial" w:hAnsi="Arial" w:cs="Arial"/>
          <w:b/>
          <w:u w:val="single"/>
        </w:rPr>
        <w:lastRenderedPageBreak/>
        <w:t>AGENDA ITEM NO. 6 – MOTION TO BE READ INTO TODAY’S MINUTES REGARDING ISC</w:t>
      </w:r>
    </w:p>
    <w:p w:rsidR="00F514CC" w:rsidRDefault="00F514CC" w:rsidP="00F514CC">
      <w:pPr>
        <w:tabs>
          <w:tab w:val="left" w:pos="360"/>
          <w:tab w:val="left" w:pos="1453"/>
        </w:tabs>
        <w:spacing w:after="0" w:line="240" w:lineRule="auto"/>
        <w:ind w:left="1440" w:hanging="1440"/>
        <w:rPr>
          <w:rFonts w:ascii="Arial" w:hAnsi="Arial" w:cs="Arial"/>
          <w:b/>
          <w:u w:val="single"/>
        </w:rPr>
      </w:pPr>
      <w:r w:rsidRPr="00F514CC">
        <w:rPr>
          <w:rFonts w:ascii="Arial" w:hAnsi="Arial" w:cs="Arial"/>
          <w:b/>
          <w:u w:val="single"/>
        </w:rPr>
        <w:t>AMENDING AGREEMENT #0016 (EXECUTIVE DIRECTOR OF OPERATIONS)</w:t>
      </w:r>
    </w:p>
    <w:p w:rsidR="00A84982" w:rsidRDefault="00A84982" w:rsidP="00F514CC">
      <w:pPr>
        <w:tabs>
          <w:tab w:val="left" w:pos="360"/>
          <w:tab w:val="left" w:pos="1453"/>
        </w:tabs>
        <w:spacing w:after="0" w:line="240" w:lineRule="auto"/>
        <w:ind w:left="1440" w:hanging="1440"/>
        <w:rPr>
          <w:rFonts w:ascii="Arial" w:hAnsi="Arial" w:cs="Arial"/>
          <w:b/>
          <w:u w:val="single"/>
        </w:rPr>
      </w:pPr>
    </w:p>
    <w:p w:rsidR="00A84982" w:rsidRPr="00A84982" w:rsidRDefault="00A84982" w:rsidP="00F514CC">
      <w:pPr>
        <w:tabs>
          <w:tab w:val="left" w:pos="360"/>
          <w:tab w:val="left" w:pos="1453"/>
        </w:tabs>
        <w:spacing w:after="0" w:line="240" w:lineRule="auto"/>
        <w:ind w:left="1440" w:hanging="1440"/>
        <w:rPr>
          <w:rFonts w:ascii="Arial" w:hAnsi="Arial" w:cs="Arial"/>
        </w:rPr>
      </w:pPr>
      <w:r>
        <w:rPr>
          <w:rFonts w:ascii="Arial" w:hAnsi="Arial" w:cs="Arial"/>
        </w:rPr>
        <w:t>This Motion was passed via email and read into today’s Minutes.</w:t>
      </w:r>
    </w:p>
    <w:p w:rsidR="00F514CC" w:rsidRPr="00F514CC" w:rsidRDefault="00F514CC" w:rsidP="00F514CC">
      <w:pPr>
        <w:spacing w:after="0" w:line="240" w:lineRule="auto"/>
        <w:rPr>
          <w:rFonts w:ascii="Arial" w:hAnsi="Arial" w:cs="Arial"/>
          <w:b/>
        </w:rPr>
      </w:pP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514CC">
        <w:rPr>
          <w:rFonts w:ascii="Arial" w:hAnsi="Arial" w:cs="Arial"/>
          <w:b/>
        </w:rPr>
        <w:t>MOTION NO. 3</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 xml:space="preserve">MOVED BY EVAN SAULT </w:t>
      </w:r>
      <w:r w:rsidRPr="00F514CC">
        <w:rPr>
          <w:rFonts w:ascii="Arial" w:hAnsi="Arial" w:cs="Arial"/>
        </w:rPr>
        <w:tab/>
      </w:r>
      <w:r w:rsidRPr="00F514CC">
        <w:rPr>
          <w:rFonts w:ascii="Arial" w:hAnsi="Arial" w:cs="Arial"/>
        </w:rPr>
        <w:tab/>
      </w:r>
      <w:r w:rsidRPr="00F514CC">
        <w:rPr>
          <w:rFonts w:ascii="Arial" w:hAnsi="Arial" w:cs="Arial"/>
        </w:rPr>
        <w:tab/>
      </w:r>
      <w:r w:rsidRPr="00F514CC">
        <w:rPr>
          <w:rFonts w:ascii="Arial" w:hAnsi="Arial" w:cs="Arial"/>
        </w:rPr>
        <w:tab/>
        <w:t xml:space="preserve">SECONDED BY R. STACEY LAFORME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That the Mississaugas of the Credit First Nation (MCFN) Governance Internal &amp; Intergovernmental Council accepts and authorizes the signing of the Indigenous Services Canada Amending Agreement #0016 to provide block funding in the total amount of </w:t>
      </w:r>
      <w:r w:rsidRPr="00F514CC">
        <w:rPr>
          <w:rFonts w:ascii="Arial" w:hAnsi="Arial" w:cs="Arial"/>
          <w:b/>
          <w:bCs/>
          <w:sz w:val="22"/>
          <w:szCs w:val="22"/>
        </w:rPr>
        <w:t xml:space="preserve">$18,392.00 (eighteen thousand, three hundred and ninety-two dollars, no cents) </w:t>
      </w:r>
      <w:r w:rsidRPr="00F514CC">
        <w:rPr>
          <w:rFonts w:ascii="Arial" w:hAnsi="Arial" w:cs="Arial"/>
          <w:sz w:val="22"/>
          <w:szCs w:val="22"/>
        </w:rPr>
        <w:t xml:space="preserve">comprised of the following: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Block funding in the amount of </w:t>
      </w:r>
      <w:r w:rsidRPr="00F514CC">
        <w:rPr>
          <w:rFonts w:ascii="Arial" w:hAnsi="Arial" w:cs="Arial"/>
          <w:b/>
          <w:bCs/>
          <w:sz w:val="22"/>
          <w:szCs w:val="22"/>
        </w:rPr>
        <w:t xml:space="preserve">$4,740 (four thousand, seven hundred and forty dollars):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Program Service Area: Public Health Protection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Program Inventory: Comm Disease Contr&amp;Mng’t – D0033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Functional Area: TB Prev Promo and Edu – Q23U (CD0CX – G&amp;C Default – IO Not Applicable) 2024/03/31)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(Dollars to be designated to Social and Health Services budget 700050.</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And block funding in the amount of </w:t>
      </w:r>
      <w:r w:rsidRPr="00F514CC">
        <w:rPr>
          <w:rFonts w:ascii="Arial" w:hAnsi="Arial" w:cs="Arial"/>
          <w:b/>
          <w:bCs/>
          <w:sz w:val="22"/>
          <w:szCs w:val="22"/>
        </w:rPr>
        <w:t>$13,652.00 (thirteen thousand, six hundred and fifty-two dollars)</w:t>
      </w:r>
      <w:r w:rsidRPr="00F514CC">
        <w:rPr>
          <w:rFonts w:ascii="Arial" w:hAnsi="Arial" w:cs="Arial"/>
          <w:sz w:val="22"/>
          <w:szCs w:val="22"/>
        </w:rPr>
        <w:t xml:space="preserve">: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Program Service Area: Public Health Protection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Program Inventory: Comm Disease Contr&amp;Mng’t – D0033 </w:t>
      </w:r>
    </w:p>
    <w:p w:rsidR="00F514CC" w:rsidRPr="00F514CC" w:rsidRDefault="00F514CC" w:rsidP="00F514CC">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r w:rsidRPr="00F514CC">
        <w:rPr>
          <w:rFonts w:ascii="Arial" w:hAnsi="Arial" w:cs="Arial"/>
          <w:sz w:val="22"/>
          <w:szCs w:val="22"/>
        </w:rPr>
        <w:t xml:space="preserve">Functional Area: HIV/AIDS Prev Promo and Edu - Q23Z (CD0CX - G&amp;C DEFAULT - IO NOT APPLICABLE) (2024/03/31) </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(Dollars will be allocated to Social and Health Services budget 700093.</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Carried</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2</w:t>
      </w:r>
      <w:r w:rsidRPr="00F514CC">
        <w:rPr>
          <w:rFonts w:ascii="Arial" w:hAnsi="Arial" w:cs="Arial"/>
          <w:vertAlign w:val="superscript"/>
        </w:rPr>
        <w:t>nd</w:t>
      </w:r>
      <w:r w:rsidRPr="00F514CC">
        <w:rPr>
          <w:rFonts w:ascii="Arial" w:hAnsi="Arial" w:cs="Arial"/>
        </w:rPr>
        <w:t xml:space="preserve"> Reading Waived </w:t>
      </w:r>
    </w:p>
    <w:p w:rsidR="00111468" w:rsidRDefault="00111468" w:rsidP="00111468">
      <w:pPr>
        <w:tabs>
          <w:tab w:val="left" w:pos="360"/>
          <w:tab w:val="left" w:pos="1453"/>
        </w:tabs>
        <w:spacing w:after="0" w:line="240" w:lineRule="auto"/>
        <w:rPr>
          <w:rFonts w:ascii="Arial" w:hAnsi="Arial" w:cs="Arial"/>
        </w:rPr>
      </w:pPr>
    </w:p>
    <w:p w:rsidR="0020555C" w:rsidRPr="00F514C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b/>
        </w:rPr>
        <w:t>DIRECTION NO. 1</w:t>
      </w:r>
    </w:p>
    <w:p w:rsidR="0020555C" w:rsidRPr="00F514C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That the Mississaugas of the Credit First Nation (MCFN) Governance Internal &amp; Intergovernmental Council directs the Executive Director of Operations to put something in the Guidelines of the Chief and Council Orientation Package regarding Motions that have been approved via email, and then read into the Council Minutes of the next meeting.</w:t>
      </w:r>
    </w:p>
    <w:p w:rsidR="0020555C" w:rsidRDefault="0020555C" w:rsidP="00F514CC">
      <w:pPr>
        <w:spacing w:after="0" w:line="240" w:lineRule="auto"/>
        <w:rPr>
          <w:rFonts w:ascii="Arial" w:hAnsi="Arial" w:cs="Arial"/>
          <w:b/>
          <w:u w:val="single"/>
        </w:rPr>
      </w:pPr>
    </w:p>
    <w:p w:rsidR="00367405" w:rsidRPr="00367405" w:rsidRDefault="00367405" w:rsidP="00F514CC">
      <w:pPr>
        <w:spacing w:after="0" w:line="240" w:lineRule="auto"/>
        <w:rPr>
          <w:rFonts w:ascii="Arial" w:hAnsi="Arial" w:cs="Arial"/>
        </w:rPr>
      </w:pPr>
      <w:r>
        <w:rPr>
          <w:rFonts w:ascii="Arial" w:hAnsi="Arial" w:cs="Arial"/>
        </w:rPr>
        <w:t>Executive Director of Operations informed that the above Direction No. 1 would be on the Agenda for the Special Council Meeting on Tuesday, August 24, 2021.</w:t>
      </w: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367405" w:rsidRDefault="00367405" w:rsidP="00F514CC">
      <w:pPr>
        <w:spacing w:after="0" w:line="240" w:lineRule="auto"/>
        <w:rPr>
          <w:rFonts w:ascii="Arial" w:hAnsi="Arial" w:cs="Arial"/>
          <w:b/>
          <w:u w:val="single"/>
        </w:rPr>
      </w:pPr>
    </w:p>
    <w:p w:rsidR="00F514CC" w:rsidRDefault="00F514CC" w:rsidP="00F514CC">
      <w:pPr>
        <w:spacing w:after="0" w:line="240" w:lineRule="auto"/>
        <w:rPr>
          <w:rFonts w:ascii="Arial" w:hAnsi="Arial" w:cs="Arial"/>
          <w:b/>
          <w:u w:val="single"/>
        </w:rPr>
      </w:pPr>
      <w:r w:rsidRPr="00F514CC">
        <w:rPr>
          <w:rFonts w:ascii="Arial" w:hAnsi="Arial" w:cs="Arial"/>
          <w:b/>
          <w:u w:val="single"/>
        </w:rPr>
        <w:t>AGENDA ITEM NO. 7 – TERMS OF REFERENCE – ARTIFACTS (EF)</w:t>
      </w:r>
    </w:p>
    <w:p w:rsidR="00DF4FD6" w:rsidRDefault="00DF4FD6" w:rsidP="00F514CC">
      <w:pPr>
        <w:spacing w:after="0" w:line="240" w:lineRule="auto"/>
        <w:rPr>
          <w:rFonts w:ascii="Arial" w:hAnsi="Arial" w:cs="Arial"/>
          <w:b/>
          <w:u w:val="single"/>
        </w:rPr>
      </w:pPr>
    </w:p>
    <w:p w:rsidR="00DF4FD6" w:rsidRDefault="00DF4FD6" w:rsidP="00F514CC">
      <w:pPr>
        <w:spacing w:after="0" w:line="240" w:lineRule="auto"/>
        <w:rPr>
          <w:rFonts w:ascii="Arial" w:hAnsi="Arial" w:cs="Arial"/>
        </w:rPr>
      </w:pPr>
      <w:r>
        <w:rPr>
          <w:rFonts w:ascii="Arial" w:hAnsi="Arial" w:cs="Arial"/>
        </w:rPr>
        <w:t>Councillor EF noted in her Briefing Note that an Artifacts Working Committee has been approved by Chief and Council.  The Committee will collect information on artifacts that may be found on the project sites of the Treaty and Traditional Lands of MCFN.  The Committee has engaged an Artifacts Consultant, Audrey Rochette.  A meeting was arranged with Mary Taylor, a Member of the Mississaugas of Curve Lake, to provide the Ojibway words for the Artifacts’ Terms of Reference.</w:t>
      </w:r>
    </w:p>
    <w:p w:rsidR="00DF4FD6" w:rsidRDefault="00DF4FD6" w:rsidP="00F514CC">
      <w:pPr>
        <w:spacing w:after="0" w:line="240" w:lineRule="auto"/>
        <w:rPr>
          <w:rFonts w:ascii="Arial" w:hAnsi="Arial" w:cs="Arial"/>
        </w:rPr>
      </w:pPr>
    </w:p>
    <w:p w:rsidR="00367405" w:rsidRDefault="00DF4FD6" w:rsidP="00F514CC">
      <w:pPr>
        <w:spacing w:after="0" w:line="240" w:lineRule="auto"/>
        <w:rPr>
          <w:rFonts w:ascii="Arial" w:hAnsi="Arial" w:cs="Arial"/>
        </w:rPr>
      </w:pPr>
      <w:r>
        <w:rPr>
          <w:rFonts w:ascii="Arial" w:hAnsi="Arial" w:cs="Arial"/>
        </w:rPr>
        <w:t xml:space="preserve">Audrey </w:t>
      </w:r>
      <w:r w:rsidR="00367405">
        <w:rPr>
          <w:rFonts w:ascii="Arial" w:hAnsi="Arial" w:cs="Arial"/>
        </w:rPr>
        <w:t>Ro</w:t>
      </w:r>
      <w:r>
        <w:rPr>
          <w:rFonts w:ascii="Arial" w:hAnsi="Arial" w:cs="Arial"/>
        </w:rPr>
        <w:t>chette has completed the Terms of Reference</w:t>
      </w:r>
      <w:r w:rsidR="00367405">
        <w:rPr>
          <w:rFonts w:ascii="Arial" w:hAnsi="Arial" w:cs="Arial"/>
        </w:rPr>
        <w:t xml:space="preserve"> for the Artifacts Committee with feedback coming from the Artifacts Committee </w:t>
      </w:r>
    </w:p>
    <w:p w:rsidR="00DF4FD6" w:rsidRPr="00DF4FD6" w:rsidRDefault="00DF4FD6" w:rsidP="00F514CC">
      <w:pPr>
        <w:spacing w:after="0" w:line="240" w:lineRule="auto"/>
        <w:rPr>
          <w:rFonts w:ascii="Arial" w:hAnsi="Arial" w:cs="Arial"/>
        </w:rPr>
      </w:pPr>
      <w:r>
        <w:rPr>
          <w:rFonts w:ascii="Arial" w:hAnsi="Arial" w:cs="Arial"/>
        </w:rPr>
        <w:t xml:space="preserve">   </w:t>
      </w: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7405">
        <w:rPr>
          <w:rFonts w:ascii="Arial" w:hAnsi="Arial" w:cs="Arial"/>
          <w:b/>
        </w:rPr>
        <w:t>MOTION NO. 4</w:t>
      </w: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67405">
        <w:rPr>
          <w:rFonts w:ascii="Arial" w:hAnsi="Arial" w:cs="Arial"/>
        </w:rPr>
        <w:t xml:space="preserve">MOVED BY VERONICA KING-JAMIESON  </w:t>
      </w:r>
      <w:r w:rsidRPr="00367405">
        <w:rPr>
          <w:rFonts w:ascii="Arial" w:hAnsi="Arial" w:cs="Arial"/>
        </w:rPr>
        <w:tab/>
      </w:r>
      <w:r w:rsidRPr="00367405">
        <w:rPr>
          <w:rFonts w:ascii="Arial" w:hAnsi="Arial" w:cs="Arial"/>
        </w:rPr>
        <w:tab/>
      </w:r>
      <w:r w:rsidRPr="00367405">
        <w:rPr>
          <w:rFonts w:ascii="Arial" w:hAnsi="Arial" w:cs="Arial"/>
        </w:rPr>
        <w:tab/>
        <w:t>SECONDED BY EVAN SAULT</w:t>
      </w: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67405">
        <w:rPr>
          <w:rFonts w:ascii="Arial" w:hAnsi="Arial" w:cs="Arial"/>
        </w:rPr>
        <w:t>That the Mississaugas of the Credit First Nation (MCFN) Governance Internal &amp; Intergovernmental Council approves the Terms of Reference for the MCFN Artifacts Working Committee.</w:t>
      </w: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67405">
        <w:rPr>
          <w:rFonts w:ascii="Arial" w:hAnsi="Arial" w:cs="Arial"/>
        </w:rPr>
        <w:t>Carried</w:t>
      </w:r>
    </w:p>
    <w:p w:rsidR="00F514CC" w:rsidRPr="00367405"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67405">
        <w:rPr>
          <w:rFonts w:ascii="Arial" w:hAnsi="Arial" w:cs="Arial"/>
        </w:rPr>
        <w:t>2</w:t>
      </w:r>
      <w:r w:rsidRPr="00367405">
        <w:rPr>
          <w:rFonts w:ascii="Arial" w:hAnsi="Arial" w:cs="Arial"/>
          <w:vertAlign w:val="superscript"/>
        </w:rPr>
        <w:t>nd</w:t>
      </w:r>
      <w:r w:rsidRPr="00367405">
        <w:rPr>
          <w:rFonts w:ascii="Arial" w:hAnsi="Arial" w:cs="Arial"/>
        </w:rPr>
        <w:t xml:space="preserve"> Reading Waived</w:t>
      </w:r>
    </w:p>
    <w:p w:rsidR="00F514CC" w:rsidRDefault="00F514CC" w:rsidP="00111468">
      <w:pPr>
        <w:tabs>
          <w:tab w:val="left" w:pos="360"/>
          <w:tab w:val="left" w:pos="1453"/>
        </w:tabs>
        <w:spacing w:after="0" w:line="240" w:lineRule="auto"/>
        <w:rPr>
          <w:rFonts w:ascii="Arial" w:hAnsi="Arial" w:cs="Arial"/>
        </w:rPr>
      </w:pPr>
    </w:p>
    <w:p w:rsidR="00F514CC" w:rsidRDefault="00F514CC" w:rsidP="00F514CC">
      <w:pPr>
        <w:spacing w:after="0" w:line="240" w:lineRule="auto"/>
        <w:rPr>
          <w:rFonts w:ascii="Arial" w:hAnsi="Arial" w:cs="Arial"/>
          <w:b/>
          <w:u w:val="single"/>
        </w:rPr>
      </w:pPr>
      <w:r w:rsidRPr="00F514CC">
        <w:rPr>
          <w:rFonts w:ascii="Arial" w:hAnsi="Arial" w:cs="Arial"/>
          <w:b/>
          <w:u w:val="single"/>
        </w:rPr>
        <w:t>AGENDA ITEM NO. 8 – REQUEST FOR A MISSISSAUGA PASSPORT (EF)</w:t>
      </w:r>
    </w:p>
    <w:p w:rsidR="00367405" w:rsidRDefault="00367405" w:rsidP="00F514CC">
      <w:pPr>
        <w:spacing w:after="0" w:line="240" w:lineRule="auto"/>
        <w:rPr>
          <w:rFonts w:ascii="Arial" w:hAnsi="Arial" w:cs="Arial"/>
          <w:b/>
          <w:u w:val="single"/>
        </w:rPr>
      </w:pPr>
    </w:p>
    <w:p w:rsidR="00367405" w:rsidRPr="00367405" w:rsidRDefault="00367405" w:rsidP="00367405">
      <w:pPr>
        <w:pStyle w:val="NoSpacing"/>
        <w:rPr>
          <w:rFonts w:ascii="Arial" w:hAnsi="Arial" w:cs="Arial"/>
        </w:rPr>
      </w:pPr>
      <w:r w:rsidRPr="00367405">
        <w:rPr>
          <w:rFonts w:ascii="Arial" w:hAnsi="Arial" w:cs="Arial"/>
        </w:rPr>
        <w:t xml:space="preserve">Councillor EF noted in her Briefing Note that an email was received from Mariusz Karczewski </w:t>
      </w:r>
      <w:hyperlink r:id="rId7" w:history="1">
        <w:r w:rsidRPr="00367405">
          <w:rPr>
            <w:rStyle w:val="Hyperlink"/>
            <w:rFonts w:ascii="Arial" w:hAnsi="Arial" w:cs="Arial"/>
          </w:rPr>
          <w:t>mariusz.karczewski@gmail.com</w:t>
        </w:r>
      </w:hyperlink>
      <w:r w:rsidRPr="00367405">
        <w:rPr>
          <w:rFonts w:ascii="Arial" w:hAnsi="Arial" w:cs="Arial"/>
        </w:rPr>
        <w:t>, on Tuesday August 03, 2021.</w:t>
      </w:r>
    </w:p>
    <w:p w:rsidR="00367405" w:rsidRPr="00367405" w:rsidRDefault="00367405" w:rsidP="00367405">
      <w:pPr>
        <w:pStyle w:val="NoSpacing"/>
        <w:rPr>
          <w:rFonts w:ascii="Arial" w:hAnsi="Arial" w:cs="Arial"/>
        </w:rPr>
      </w:pPr>
    </w:p>
    <w:p w:rsidR="00367405" w:rsidRPr="00367405" w:rsidRDefault="00367405" w:rsidP="00367405">
      <w:pPr>
        <w:pStyle w:val="NoSpacing"/>
        <w:rPr>
          <w:rFonts w:ascii="Arial" w:hAnsi="Arial" w:cs="Arial"/>
        </w:rPr>
      </w:pPr>
      <w:r w:rsidRPr="00367405">
        <w:rPr>
          <w:rFonts w:ascii="Arial" w:hAnsi="Arial" w:cs="Arial"/>
        </w:rPr>
        <w:t>Mr. Karczewski is requesting a passport or a permanent residence document.</w:t>
      </w:r>
    </w:p>
    <w:p w:rsidR="00367405" w:rsidRPr="00367405" w:rsidRDefault="00367405" w:rsidP="00367405">
      <w:pPr>
        <w:pStyle w:val="NoSpacing"/>
        <w:rPr>
          <w:rFonts w:ascii="Arial" w:hAnsi="Arial" w:cs="Arial"/>
        </w:rPr>
      </w:pPr>
    </w:p>
    <w:p w:rsidR="00367405" w:rsidRPr="00367405" w:rsidRDefault="00367405" w:rsidP="00367405">
      <w:pPr>
        <w:pStyle w:val="NoSpacing"/>
        <w:rPr>
          <w:rFonts w:ascii="Arial" w:hAnsi="Arial" w:cs="Arial"/>
        </w:rPr>
      </w:pPr>
      <w:r w:rsidRPr="00367405">
        <w:rPr>
          <w:rFonts w:ascii="Arial" w:hAnsi="Arial" w:cs="Arial"/>
        </w:rPr>
        <w:t xml:space="preserve">The MCFN Chief &amp; Council have </w:t>
      </w:r>
      <w:r w:rsidR="00EC3422">
        <w:rPr>
          <w:rFonts w:ascii="Arial" w:hAnsi="Arial" w:cs="Arial"/>
        </w:rPr>
        <w:t>never</w:t>
      </w:r>
      <w:r w:rsidRPr="00367405">
        <w:rPr>
          <w:rFonts w:ascii="Arial" w:hAnsi="Arial" w:cs="Arial"/>
        </w:rPr>
        <w:t xml:space="preserve"> received </w:t>
      </w:r>
      <w:r w:rsidR="00EC3422">
        <w:rPr>
          <w:rFonts w:ascii="Arial" w:hAnsi="Arial" w:cs="Arial"/>
        </w:rPr>
        <w:t xml:space="preserve">such </w:t>
      </w:r>
      <w:r w:rsidRPr="00367405">
        <w:rPr>
          <w:rFonts w:ascii="Arial" w:hAnsi="Arial" w:cs="Arial"/>
        </w:rPr>
        <w:t>a request for a passport or permanent residen</w:t>
      </w:r>
      <w:r w:rsidR="00EC3422">
        <w:rPr>
          <w:rFonts w:ascii="Arial" w:hAnsi="Arial" w:cs="Arial"/>
        </w:rPr>
        <w:t>ce</w:t>
      </w:r>
      <w:r w:rsidRPr="00367405">
        <w:rPr>
          <w:rFonts w:ascii="Arial" w:hAnsi="Arial" w:cs="Arial"/>
        </w:rPr>
        <w:t xml:space="preserve"> document.</w:t>
      </w:r>
    </w:p>
    <w:p w:rsidR="00367405" w:rsidRPr="00367405" w:rsidRDefault="00367405" w:rsidP="00367405">
      <w:pPr>
        <w:pStyle w:val="NoSpacing"/>
        <w:rPr>
          <w:rFonts w:ascii="Arial" w:hAnsi="Arial" w:cs="Arial"/>
        </w:rPr>
      </w:pPr>
    </w:p>
    <w:p w:rsidR="00367405" w:rsidRDefault="00367405" w:rsidP="00367405">
      <w:pPr>
        <w:pStyle w:val="NoSpacing"/>
        <w:rPr>
          <w:rFonts w:ascii="Arial" w:hAnsi="Arial" w:cs="Arial"/>
        </w:rPr>
      </w:pPr>
      <w:r w:rsidRPr="00367405">
        <w:rPr>
          <w:rFonts w:ascii="Arial" w:hAnsi="Arial" w:cs="Arial"/>
        </w:rPr>
        <w:t xml:space="preserve">Councillor EF is requesting that a letter be sent to Mr. Karczewski </w:t>
      </w:r>
      <w:r w:rsidR="003906EF">
        <w:rPr>
          <w:rFonts w:ascii="Arial" w:hAnsi="Arial" w:cs="Arial"/>
        </w:rPr>
        <w:t xml:space="preserve">informing him </w:t>
      </w:r>
      <w:r w:rsidRPr="00367405">
        <w:rPr>
          <w:rFonts w:ascii="Arial" w:hAnsi="Arial" w:cs="Arial"/>
        </w:rPr>
        <w:t>that MCFN Chief and Council do not issue such documents.</w:t>
      </w:r>
    </w:p>
    <w:p w:rsidR="00367405" w:rsidRDefault="00367405" w:rsidP="00367405">
      <w:pPr>
        <w:pStyle w:val="NoSpacing"/>
        <w:rPr>
          <w:rFonts w:ascii="Arial" w:hAnsi="Arial" w:cs="Arial"/>
        </w:rPr>
      </w:pP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514CC">
        <w:rPr>
          <w:rFonts w:ascii="Arial" w:hAnsi="Arial" w:cs="Arial"/>
          <w:b/>
        </w:rPr>
        <w:t>MOTION NO. 5</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 xml:space="preserve">MOVED BY EVAN SAULT  </w:t>
      </w:r>
      <w:r w:rsidRPr="00F514CC">
        <w:rPr>
          <w:rFonts w:ascii="Arial" w:hAnsi="Arial" w:cs="Arial"/>
        </w:rPr>
        <w:tab/>
      </w:r>
      <w:r w:rsidRPr="00F514CC">
        <w:rPr>
          <w:rFonts w:ascii="Arial" w:hAnsi="Arial" w:cs="Arial"/>
        </w:rPr>
        <w:tab/>
      </w:r>
      <w:r w:rsidRPr="00F514CC">
        <w:rPr>
          <w:rFonts w:ascii="Arial" w:hAnsi="Arial" w:cs="Arial"/>
        </w:rPr>
        <w:tab/>
        <w:t>SECONDED BY VERONICA KING-JAMIESON</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That the Mississaugas of the Credit First Nation (MCFN) Governance Internal &amp; Intergovernmental Council directs the Executive Director of Intergovernmental Affairs to draft a letter for Chief R. Stacey Laforme’s signature and send to Mariusz Karczewski via email, thanking him for his interest in the MCFN, and advise him we do not issue passports or permanent residence documents.</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F514CC">
        <w:rPr>
          <w:rFonts w:ascii="Arial" w:hAnsi="Arial" w:cs="Arial"/>
        </w:rPr>
        <w:t>Carried</w:t>
      </w:r>
    </w:p>
    <w:p w:rsidR="00F514CC" w:rsidRPr="00F514CC" w:rsidRDefault="00F514CC" w:rsidP="00F514C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514CC">
        <w:rPr>
          <w:rFonts w:ascii="Arial" w:hAnsi="Arial" w:cs="Arial"/>
        </w:rPr>
        <w:t>2</w:t>
      </w:r>
      <w:r w:rsidRPr="00F514CC">
        <w:rPr>
          <w:rFonts w:ascii="Arial" w:hAnsi="Arial" w:cs="Arial"/>
          <w:vertAlign w:val="superscript"/>
        </w:rPr>
        <w:t>nd</w:t>
      </w:r>
      <w:r w:rsidRPr="00F514CC">
        <w:rPr>
          <w:rFonts w:ascii="Arial" w:hAnsi="Arial" w:cs="Arial"/>
        </w:rPr>
        <w:t xml:space="preserve"> Reading Waived</w:t>
      </w:r>
    </w:p>
    <w:p w:rsidR="00F514CC" w:rsidRDefault="00F514CC" w:rsidP="00111468">
      <w:pPr>
        <w:tabs>
          <w:tab w:val="left" w:pos="360"/>
          <w:tab w:val="left" w:pos="1453"/>
        </w:tabs>
        <w:spacing w:after="0" w:line="240" w:lineRule="auto"/>
        <w:rPr>
          <w:rFonts w:ascii="Arial" w:hAnsi="Arial" w:cs="Arial"/>
        </w:rPr>
      </w:pP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b/>
        </w:rPr>
        <w:t>DIRECTION NO. 2</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rPr>
        <w:t xml:space="preserve">That the Mississaugas of the Credit First Nation (MCFN) Governance Internal &amp; Intergovernmental Council directs the EMT to look at the art </w:t>
      </w:r>
      <w:r w:rsidR="00A8799C">
        <w:rPr>
          <w:rFonts w:ascii="Arial" w:hAnsi="Arial" w:cs="Arial"/>
        </w:rPr>
        <w:t xml:space="preserve">of professional </w:t>
      </w:r>
      <w:bookmarkStart w:id="0" w:name="_GoBack"/>
      <w:bookmarkEnd w:id="0"/>
      <w:r w:rsidRPr="0020555C">
        <w:rPr>
          <w:rFonts w:ascii="Arial" w:hAnsi="Arial" w:cs="Arial"/>
        </w:rPr>
        <w:t xml:space="preserve">letter writing. </w:t>
      </w:r>
    </w:p>
    <w:p w:rsidR="0020555C" w:rsidRDefault="0020555C" w:rsidP="00111468">
      <w:pPr>
        <w:tabs>
          <w:tab w:val="left" w:pos="360"/>
          <w:tab w:val="left" w:pos="1453"/>
        </w:tabs>
        <w:spacing w:after="0" w:line="240" w:lineRule="auto"/>
        <w:rPr>
          <w:rFonts w:ascii="Arial" w:hAnsi="Arial" w:cs="Arial"/>
        </w:rPr>
      </w:pPr>
    </w:p>
    <w:p w:rsidR="00367405" w:rsidRDefault="00367405" w:rsidP="0020555C">
      <w:pPr>
        <w:tabs>
          <w:tab w:val="left" w:pos="360"/>
          <w:tab w:val="left" w:pos="1453"/>
        </w:tabs>
        <w:spacing w:after="0" w:line="240" w:lineRule="auto"/>
        <w:ind w:left="1440" w:hanging="1440"/>
        <w:rPr>
          <w:rFonts w:ascii="Arial" w:hAnsi="Arial" w:cs="Arial"/>
          <w:b/>
          <w:u w:val="single"/>
        </w:rPr>
      </w:pPr>
    </w:p>
    <w:p w:rsidR="0020555C" w:rsidRDefault="0020555C" w:rsidP="0020555C">
      <w:pPr>
        <w:tabs>
          <w:tab w:val="left" w:pos="360"/>
          <w:tab w:val="left" w:pos="1453"/>
        </w:tabs>
        <w:spacing w:after="0" w:line="240" w:lineRule="auto"/>
        <w:ind w:left="1440" w:hanging="1440"/>
        <w:rPr>
          <w:rFonts w:ascii="Arial" w:hAnsi="Arial" w:cs="Arial"/>
          <w:b/>
          <w:u w:val="single"/>
        </w:rPr>
      </w:pPr>
      <w:r w:rsidRPr="0020555C">
        <w:rPr>
          <w:rFonts w:ascii="Arial" w:hAnsi="Arial" w:cs="Arial"/>
          <w:b/>
          <w:u w:val="single"/>
        </w:rPr>
        <w:t>AGENDA ITEM NO. 9 – REQUEST TO PRINT HISTORICAL TIDBITS VOLUME #2 (EF)</w:t>
      </w:r>
    </w:p>
    <w:p w:rsidR="00367405" w:rsidRDefault="00367405" w:rsidP="0020555C">
      <w:pPr>
        <w:tabs>
          <w:tab w:val="left" w:pos="360"/>
          <w:tab w:val="left" w:pos="1453"/>
        </w:tabs>
        <w:spacing w:after="0" w:line="240" w:lineRule="auto"/>
        <w:ind w:left="1440" w:hanging="1440"/>
        <w:rPr>
          <w:rFonts w:ascii="Arial" w:hAnsi="Arial" w:cs="Arial"/>
          <w:b/>
          <w:u w:val="single"/>
        </w:rPr>
      </w:pPr>
    </w:p>
    <w:p w:rsidR="00207D60" w:rsidRPr="00207D60" w:rsidRDefault="00207D60" w:rsidP="00207D60">
      <w:pPr>
        <w:pStyle w:val="NoSpacing"/>
        <w:rPr>
          <w:rFonts w:ascii="Arial" w:hAnsi="Arial" w:cs="Arial"/>
        </w:rPr>
      </w:pPr>
      <w:r w:rsidRPr="00207D60">
        <w:rPr>
          <w:rFonts w:ascii="Arial" w:hAnsi="Arial" w:cs="Arial"/>
        </w:rPr>
        <w:t>Councillor EF noted in her Briefing Note that the Pillar #5 Committee printed a booklet titled Historical Tidbits.</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The Historical Tidbits were written by Darrin Wybenga from the information gathered from the Mississaugas of the Credit First Nation (MCFN) archives.</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 xml:space="preserve">The Historical Tidbits have been printed in the MCFN Monthly Newsletter over the past few years. The information is not new, but was provided in a booklet </w:t>
      </w:r>
      <w:r w:rsidR="00951288">
        <w:rPr>
          <w:rFonts w:ascii="Arial" w:hAnsi="Arial" w:cs="Arial"/>
        </w:rPr>
        <w:t>that was</w:t>
      </w:r>
      <w:r w:rsidRPr="00207D60">
        <w:rPr>
          <w:rFonts w:ascii="Arial" w:hAnsi="Arial" w:cs="Arial"/>
        </w:rPr>
        <w:t xml:space="preserve"> distributed at special events where the MCFN had a booth. The booklets are also available in some of the MCFN offices.</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 xml:space="preserve">The Pillar #5 Committee would like to print Volume Two of the Historical Tidbits. </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NOTE: Comments from author Donald Smith is that he enjoyed the first booklet.</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Volume Two contains information already published in the MCFN Monthly Newsletter.</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 xml:space="preserve">Volume One provided an insight into life on our First Nation in the early years of our relocation. </w:t>
      </w:r>
    </w:p>
    <w:p w:rsidR="00207D60" w:rsidRPr="00207D60" w:rsidRDefault="00207D60" w:rsidP="00207D60">
      <w:pPr>
        <w:pStyle w:val="NoSpacing"/>
        <w:rPr>
          <w:rFonts w:ascii="Arial" w:hAnsi="Arial" w:cs="Arial"/>
        </w:rPr>
      </w:pPr>
    </w:p>
    <w:p w:rsidR="00207D60" w:rsidRPr="00207D60" w:rsidRDefault="00207D60" w:rsidP="00207D60">
      <w:pPr>
        <w:pStyle w:val="NoSpacing"/>
        <w:rPr>
          <w:rFonts w:ascii="Arial" w:hAnsi="Arial" w:cs="Arial"/>
        </w:rPr>
      </w:pPr>
      <w:r w:rsidRPr="00207D60">
        <w:rPr>
          <w:rFonts w:ascii="Arial" w:hAnsi="Arial" w:cs="Arial"/>
        </w:rPr>
        <w:t>Volume Two will contain more information on life on the MCFN Territory.</w:t>
      </w:r>
    </w:p>
    <w:p w:rsidR="00367405" w:rsidRPr="00207D60" w:rsidRDefault="00367405" w:rsidP="0020555C">
      <w:pPr>
        <w:tabs>
          <w:tab w:val="left" w:pos="360"/>
          <w:tab w:val="left" w:pos="1453"/>
        </w:tabs>
        <w:spacing w:after="0" w:line="240" w:lineRule="auto"/>
        <w:ind w:left="1440" w:hanging="1440"/>
        <w:rPr>
          <w:rFonts w:ascii="Arial" w:hAnsi="Arial" w:cs="Arial"/>
        </w:rPr>
      </w:pP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207D60">
        <w:rPr>
          <w:rFonts w:ascii="Arial" w:hAnsi="Arial" w:cs="Arial"/>
          <w:b/>
        </w:rPr>
        <w:t>MOTION NO. 6</w:t>
      </w: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7D60">
        <w:rPr>
          <w:rFonts w:ascii="Arial" w:hAnsi="Arial" w:cs="Arial"/>
        </w:rPr>
        <w:t xml:space="preserve">MOVED BY EVAN SAULT  </w:t>
      </w:r>
      <w:r w:rsidRPr="00207D60">
        <w:rPr>
          <w:rFonts w:ascii="Arial" w:hAnsi="Arial" w:cs="Arial"/>
        </w:rPr>
        <w:tab/>
      </w:r>
      <w:r w:rsidRPr="00207D60">
        <w:rPr>
          <w:rFonts w:ascii="Arial" w:hAnsi="Arial" w:cs="Arial"/>
        </w:rPr>
        <w:tab/>
      </w:r>
      <w:r w:rsidRPr="00207D60">
        <w:rPr>
          <w:rFonts w:ascii="Arial" w:hAnsi="Arial" w:cs="Arial"/>
        </w:rPr>
        <w:tab/>
        <w:t>SECONDED BY RODGER BILL LAFORME</w:t>
      </w: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7D60">
        <w:rPr>
          <w:rFonts w:ascii="Arial" w:hAnsi="Arial" w:cs="Arial"/>
        </w:rPr>
        <w:t>That the Mississaugas of the Credit First Nation (MCFN) Governance Internal &amp; Intergovernmental Council grants permission to the MCFN Pillar #5 Committee to print their Historical Tidbit Booklet Volume No. 2.</w:t>
      </w: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7D60">
        <w:rPr>
          <w:rFonts w:ascii="Arial" w:hAnsi="Arial" w:cs="Arial"/>
        </w:rPr>
        <w:t>Carried</w:t>
      </w:r>
    </w:p>
    <w:p w:rsidR="0020555C" w:rsidRPr="00207D60"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7D60">
        <w:rPr>
          <w:rFonts w:ascii="Arial" w:hAnsi="Arial" w:cs="Arial"/>
        </w:rPr>
        <w:t>2</w:t>
      </w:r>
      <w:r w:rsidRPr="00207D60">
        <w:rPr>
          <w:rFonts w:ascii="Arial" w:hAnsi="Arial" w:cs="Arial"/>
          <w:vertAlign w:val="superscript"/>
        </w:rPr>
        <w:t>nd</w:t>
      </w:r>
      <w:r w:rsidRPr="00207D60">
        <w:rPr>
          <w:rFonts w:ascii="Arial" w:hAnsi="Arial" w:cs="Arial"/>
        </w:rPr>
        <w:t xml:space="preserve"> Reading Waived</w:t>
      </w:r>
    </w:p>
    <w:p w:rsidR="0020555C" w:rsidRDefault="0020555C" w:rsidP="00111468">
      <w:pPr>
        <w:tabs>
          <w:tab w:val="left" w:pos="360"/>
          <w:tab w:val="left" w:pos="1453"/>
        </w:tabs>
        <w:spacing w:after="0" w:line="240" w:lineRule="auto"/>
        <w:rPr>
          <w:rFonts w:ascii="Arial" w:hAnsi="Arial" w:cs="Arial"/>
        </w:rPr>
      </w:pPr>
    </w:p>
    <w:p w:rsidR="00207D60" w:rsidRDefault="0020555C" w:rsidP="0020555C">
      <w:pPr>
        <w:spacing w:after="0" w:line="240" w:lineRule="auto"/>
        <w:rPr>
          <w:rFonts w:ascii="Arial" w:hAnsi="Arial" w:cs="Arial"/>
          <w:b/>
          <w:u w:val="single"/>
        </w:rPr>
      </w:pPr>
      <w:r w:rsidRPr="0020555C">
        <w:rPr>
          <w:rFonts w:ascii="Arial" w:hAnsi="Arial" w:cs="Arial"/>
          <w:b/>
          <w:u w:val="single"/>
        </w:rPr>
        <w:t xml:space="preserve">AGENDA ITEM NO. 10 – FIRST PARLIAMENT SITE (EF) </w:t>
      </w:r>
    </w:p>
    <w:p w:rsidR="00207D60" w:rsidRDefault="00207D60" w:rsidP="0020555C">
      <w:pPr>
        <w:spacing w:after="0" w:line="240" w:lineRule="auto"/>
        <w:rPr>
          <w:rFonts w:ascii="Arial" w:hAnsi="Arial" w:cs="Arial"/>
          <w:b/>
          <w:u w:val="single"/>
        </w:rPr>
      </w:pPr>
    </w:p>
    <w:p w:rsidR="00207D60" w:rsidRPr="00E17F79" w:rsidRDefault="00207D60" w:rsidP="0020555C">
      <w:pPr>
        <w:spacing w:after="0" w:line="240" w:lineRule="auto"/>
        <w:rPr>
          <w:rFonts w:ascii="Arial" w:hAnsi="Arial" w:cs="Arial"/>
        </w:rPr>
      </w:pPr>
      <w:r w:rsidRPr="00E17F79">
        <w:rPr>
          <w:rFonts w:ascii="Arial" w:hAnsi="Arial" w:cs="Arial"/>
        </w:rPr>
        <w:t xml:space="preserve">Councillor EF noted that the First Parliament Site has a Working Group of which MCFN is a part of.  </w:t>
      </w:r>
    </w:p>
    <w:p w:rsidR="00207D60" w:rsidRPr="00E17F79" w:rsidRDefault="00207D60" w:rsidP="0020555C">
      <w:pPr>
        <w:spacing w:after="0" w:line="240" w:lineRule="auto"/>
        <w:rPr>
          <w:rFonts w:ascii="Arial" w:hAnsi="Arial" w:cs="Arial"/>
        </w:rPr>
      </w:pPr>
    </w:p>
    <w:p w:rsidR="00207D60" w:rsidRPr="00E17F79" w:rsidRDefault="00207D60" w:rsidP="00207D60">
      <w:pPr>
        <w:pStyle w:val="NoSpacing"/>
        <w:rPr>
          <w:rFonts w:ascii="Arial" w:hAnsi="Arial" w:cs="Arial"/>
        </w:rPr>
      </w:pPr>
      <w:r w:rsidRPr="00E17F79">
        <w:rPr>
          <w:rFonts w:ascii="Arial" w:hAnsi="Arial" w:cs="Arial"/>
        </w:rPr>
        <w:t xml:space="preserve">Metrolinx has a contract to create a subway station on the First Parliament Site in Toronto and work will begin this fall. The finalization or the Master </w:t>
      </w:r>
      <w:r w:rsidR="0087725E">
        <w:rPr>
          <w:rFonts w:ascii="Arial" w:hAnsi="Arial" w:cs="Arial"/>
        </w:rPr>
        <w:t>Pl</w:t>
      </w:r>
      <w:r w:rsidRPr="00E17F79">
        <w:rPr>
          <w:rFonts w:ascii="Arial" w:hAnsi="Arial" w:cs="Arial"/>
        </w:rPr>
        <w:t>an is near completion.</w:t>
      </w:r>
    </w:p>
    <w:p w:rsidR="00207D60" w:rsidRPr="00E17F79" w:rsidRDefault="00207D60" w:rsidP="00207D60">
      <w:pPr>
        <w:pStyle w:val="NoSpacing"/>
        <w:rPr>
          <w:rFonts w:ascii="Arial" w:hAnsi="Arial" w:cs="Arial"/>
        </w:rPr>
      </w:pPr>
    </w:p>
    <w:p w:rsidR="00207D60" w:rsidRPr="00E17F79" w:rsidRDefault="00207D60" w:rsidP="00207D60">
      <w:pPr>
        <w:pStyle w:val="NoSpacing"/>
        <w:rPr>
          <w:rFonts w:ascii="Arial" w:hAnsi="Arial" w:cs="Arial"/>
        </w:rPr>
      </w:pPr>
      <w:r w:rsidRPr="00E17F79">
        <w:rPr>
          <w:rFonts w:ascii="Arial" w:hAnsi="Arial" w:cs="Arial"/>
        </w:rPr>
        <w:t>Metrolinx and the First Parliament Site Working Committee have promised Indigenous History, Artifacts and Language will be present in the subway station.</w:t>
      </w:r>
    </w:p>
    <w:p w:rsidR="00207D60" w:rsidRPr="00E17F79" w:rsidRDefault="00207D60" w:rsidP="00207D60">
      <w:pPr>
        <w:pStyle w:val="NoSpacing"/>
        <w:rPr>
          <w:rFonts w:ascii="Arial" w:hAnsi="Arial" w:cs="Arial"/>
        </w:rPr>
      </w:pPr>
    </w:p>
    <w:p w:rsidR="00207D60" w:rsidRPr="00E17F79" w:rsidRDefault="00207D60" w:rsidP="00207D60">
      <w:pPr>
        <w:pStyle w:val="NoSpacing"/>
        <w:rPr>
          <w:rFonts w:ascii="Arial" w:hAnsi="Arial" w:cs="Arial"/>
        </w:rPr>
      </w:pPr>
      <w:r w:rsidRPr="00E17F79">
        <w:rPr>
          <w:rFonts w:ascii="Arial" w:hAnsi="Arial" w:cs="Arial"/>
        </w:rPr>
        <w:t xml:space="preserve">The First Parliament Site </w:t>
      </w:r>
      <w:r w:rsidR="00E17F79" w:rsidRPr="00E17F79">
        <w:rPr>
          <w:rFonts w:ascii="Arial" w:hAnsi="Arial" w:cs="Arial"/>
        </w:rPr>
        <w:t>W</w:t>
      </w:r>
      <w:r w:rsidRPr="00E17F79">
        <w:rPr>
          <w:rFonts w:ascii="Arial" w:hAnsi="Arial" w:cs="Arial"/>
        </w:rPr>
        <w:t xml:space="preserve">orking </w:t>
      </w:r>
      <w:r w:rsidR="00E17F79" w:rsidRPr="00E17F79">
        <w:rPr>
          <w:rFonts w:ascii="Arial" w:hAnsi="Arial" w:cs="Arial"/>
        </w:rPr>
        <w:t>C</w:t>
      </w:r>
      <w:r w:rsidRPr="00E17F79">
        <w:rPr>
          <w:rFonts w:ascii="Arial" w:hAnsi="Arial" w:cs="Arial"/>
        </w:rPr>
        <w:t>ommittee met on Thursday August 05, 2021.</w:t>
      </w:r>
    </w:p>
    <w:p w:rsidR="00E17F79" w:rsidRPr="00E17F79" w:rsidRDefault="00E17F79" w:rsidP="00207D60">
      <w:pPr>
        <w:pStyle w:val="NoSpacing"/>
        <w:rPr>
          <w:rFonts w:ascii="Arial" w:hAnsi="Arial" w:cs="Arial"/>
        </w:rPr>
      </w:pPr>
    </w:p>
    <w:p w:rsidR="00207D60" w:rsidRPr="00E17F79" w:rsidRDefault="00207D60" w:rsidP="00207D60">
      <w:pPr>
        <w:pStyle w:val="NoSpacing"/>
        <w:rPr>
          <w:rFonts w:ascii="Arial" w:hAnsi="Arial" w:cs="Arial"/>
        </w:rPr>
      </w:pPr>
      <w:r w:rsidRPr="00E17F79">
        <w:rPr>
          <w:rFonts w:ascii="Arial" w:hAnsi="Arial" w:cs="Arial"/>
        </w:rPr>
        <w:t>An invitation has been extended to all members if they would like to be invited to the First Parliament Site visit schedule</w:t>
      </w:r>
      <w:r w:rsidR="00E17F79" w:rsidRPr="00E17F79">
        <w:rPr>
          <w:rFonts w:ascii="Arial" w:hAnsi="Arial" w:cs="Arial"/>
        </w:rPr>
        <w:t>d</w:t>
      </w:r>
      <w:r w:rsidRPr="00E17F79">
        <w:rPr>
          <w:rFonts w:ascii="Arial" w:hAnsi="Arial" w:cs="Arial"/>
        </w:rPr>
        <w:t xml:space="preserve"> for September 2021.</w:t>
      </w:r>
    </w:p>
    <w:p w:rsidR="00207D60" w:rsidRPr="00E17F79" w:rsidRDefault="00207D60" w:rsidP="00207D60">
      <w:pPr>
        <w:pStyle w:val="NoSpacing"/>
        <w:rPr>
          <w:rFonts w:ascii="Arial" w:hAnsi="Arial" w:cs="Arial"/>
        </w:rPr>
      </w:pPr>
    </w:p>
    <w:p w:rsidR="00207D60" w:rsidRPr="00E17F79" w:rsidRDefault="00207D60" w:rsidP="00207D60">
      <w:pPr>
        <w:pStyle w:val="NoSpacing"/>
        <w:rPr>
          <w:rFonts w:ascii="Arial" w:hAnsi="Arial" w:cs="Arial"/>
        </w:rPr>
      </w:pPr>
      <w:r w:rsidRPr="00E17F79">
        <w:rPr>
          <w:rFonts w:ascii="Arial" w:hAnsi="Arial" w:cs="Arial"/>
        </w:rPr>
        <w:t xml:space="preserve">The </w:t>
      </w:r>
      <w:r w:rsidR="00E17F79" w:rsidRPr="00E17F79">
        <w:rPr>
          <w:rFonts w:ascii="Arial" w:hAnsi="Arial" w:cs="Arial"/>
        </w:rPr>
        <w:t>C</w:t>
      </w:r>
      <w:r w:rsidRPr="00E17F79">
        <w:rPr>
          <w:rFonts w:ascii="Arial" w:hAnsi="Arial" w:cs="Arial"/>
        </w:rPr>
        <w:t>oordinator for the site visit has requested names be submitted via email on who would like to be present in September 2021.</w:t>
      </w:r>
    </w:p>
    <w:p w:rsidR="00207D60" w:rsidRPr="00E17F79" w:rsidRDefault="00207D60" w:rsidP="00207D60">
      <w:pPr>
        <w:pStyle w:val="NoSpacing"/>
        <w:rPr>
          <w:rFonts w:ascii="Arial" w:hAnsi="Arial" w:cs="Arial"/>
        </w:rPr>
      </w:pPr>
      <w:r w:rsidRPr="00E17F79">
        <w:rPr>
          <w:rFonts w:ascii="Arial" w:hAnsi="Arial" w:cs="Arial"/>
        </w:rPr>
        <w:t xml:space="preserve">If there are any members of Chief &amp; Council </w:t>
      </w:r>
      <w:r w:rsidR="00353ADC">
        <w:rPr>
          <w:rFonts w:ascii="Arial" w:hAnsi="Arial" w:cs="Arial"/>
        </w:rPr>
        <w:t xml:space="preserve">who </w:t>
      </w:r>
      <w:r w:rsidRPr="00E17F79">
        <w:rPr>
          <w:rFonts w:ascii="Arial" w:hAnsi="Arial" w:cs="Arial"/>
        </w:rPr>
        <w:t>would like to attend, please provide your name to Councillor Erma Ferrell, who will forward the information to the Coordinator of the First Parliament Site Working Committee.</w:t>
      </w:r>
    </w:p>
    <w:p w:rsidR="0020555C" w:rsidRPr="0020555C" w:rsidRDefault="0020555C" w:rsidP="0020555C">
      <w:pPr>
        <w:spacing w:after="0" w:line="240" w:lineRule="auto"/>
        <w:rPr>
          <w:rFonts w:ascii="Arial" w:hAnsi="Arial" w:cs="Arial"/>
          <w:b/>
        </w:rPr>
      </w:pPr>
      <w:r w:rsidRPr="0020555C">
        <w:rPr>
          <w:rFonts w:ascii="Arial" w:hAnsi="Arial" w:cs="Arial"/>
          <w:b/>
          <w:u w:val="single"/>
        </w:rPr>
        <w:t xml:space="preserve"> </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20555C">
        <w:rPr>
          <w:rFonts w:ascii="Arial" w:hAnsi="Arial" w:cs="Arial"/>
          <w:b/>
        </w:rPr>
        <w:t>MOTION NO. 7</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rPr>
        <w:t xml:space="preserve">MOVED BY R. STACEY LAFORME </w:t>
      </w:r>
      <w:r w:rsidRPr="0020555C">
        <w:rPr>
          <w:rFonts w:ascii="Arial" w:hAnsi="Arial" w:cs="Arial"/>
        </w:rPr>
        <w:tab/>
      </w:r>
      <w:r w:rsidRPr="0020555C">
        <w:rPr>
          <w:rFonts w:ascii="Arial" w:hAnsi="Arial" w:cs="Arial"/>
        </w:rPr>
        <w:tab/>
      </w:r>
      <w:r w:rsidRPr="0020555C">
        <w:rPr>
          <w:rFonts w:ascii="Arial" w:hAnsi="Arial" w:cs="Arial"/>
        </w:rPr>
        <w:tab/>
        <w:t xml:space="preserve">SECONDED BY CATHIE JAMIESON </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rPr>
        <w:t>That the Mississaugas of the Credit First Nation (MCFN) Governance Internal &amp; Intergovernmental Council accepts the information from Councillor Erma Ferrell regarding the First Parliament Site.  Anyone from Chief and Council who would like to visit the Site can email Councillor Erma Ferrell.</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rPr>
        <w:t>Carried</w:t>
      </w:r>
    </w:p>
    <w:p w:rsidR="0020555C" w:rsidRDefault="0020555C" w:rsidP="00111468">
      <w:pPr>
        <w:tabs>
          <w:tab w:val="left" w:pos="360"/>
          <w:tab w:val="left" w:pos="1453"/>
        </w:tabs>
        <w:spacing w:after="0" w:line="240" w:lineRule="auto"/>
        <w:rPr>
          <w:rFonts w:ascii="Arial" w:hAnsi="Arial" w:cs="Arial"/>
        </w:rPr>
      </w:pPr>
    </w:p>
    <w:p w:rsidR="0020555C" w:rsidRDefault="0020555C" w:rsidP="0020555C">
      <w:pPr>
        <w:spacing w:after="0" w:line="240" w:lineRule="auto"/>
        <w:rPr>
          <w:rFonts w:ascii="Arial" w:hAnsi="Arial" w:cs="Arial"/>
          <w:b/>
          <w:u w:val="single"/>
        </w:rPr>
      </w:pPr>
      <w:r w:rsidRPr="0020555C">
        <w:rPr>
          <w:rFonts w:ascii="Arial" w:hAnsi="Arial" w:cs="Arial"/>
          <w:b/>
          <w:u w:val="single"/>
        </w:rPr>
        <w:t>AGENDA ITEM NO. 11 – ROOM PROCEDURES AND GUIDELINES FOR MASSEY COLLEGE (EXECUTIVE DIRECTOR OF INTERGOVERNMENTAL AFFAIRS</w:t>
      </w:r>
      <w:r w:rsidR="00E17F79">
        <w:rPr>
          <w:rFonts w:ascii="Arial" w:hAnsi="Arial" w:cs="Arial"/>
          <w:b/>
          <w:u w:val="single"/>
        </w:rPr>
        <w:t>)</w:t>
      </w:r>
    </w:p>
    <w:p w:rsidR="00E17F79" w:rsidRDefault="00E17F79" w:rsidP="0020555C">
      <w:pPr>
        <w:spacing w:after="0" w:line="240" w:lineRule="auto"/>
        <w:rPr>
          <w:rFonts w:ascii="Arial" w:hAnsi="Arial" w:cs="Arial"/>
          <w:b/>
          <w:u w:val="single"/>
        </w:rPr>
      </w:pPr>
    </w:p>
    <w:p w:rsidR="00E17F79" w:rsidRPr="00E17F79" w:rsidRDefault="00E17F79" w:rsidP="0020555C">
      <w:pPr>
        <w:spacing w:after="0" w:line="240" w:lineRule="auto"/>
        <w:rPr>
          <w:rFonts w:ascii="Arial" w:hAnsi="Arial" w:cs="Arial"/>
        </w:rPr>
      </w:pPr>
      <w:r>
        <w:rPr>
          <w:rFonts w:ascii="Arial" w:hAnsi="Arial" w:cs="Arial"/>
        </w:rPr>
        <w:t xml:space="preserve">Executive Director of Intergovernmental Affairs is requesting that another Pillar or small group take the lead on the Room Procedures and Guidelines for the room at Massey College.  Because of the Governance Department’s workload it is not feasible for </w:t>
      </w:r>
      <w:r w:rsidR="009354D5">
        <w:rPr>
          <w:rFonts w:ascii="Arial" w:hAnsi="Arial" w:cs="Arial"/>
        </w:rPr>
        <w:t>the</w:t>
      </w:r>
      <w:r>
        <w:rPr>
          <w:rFonts w:ascii="Arial" w:hAnsi="Arial" w:cs="Arial"/>
        </w:rPr>
        <w:t xml:space="preserve"> Department to take on this project.</w:t>
      </w:r>
      <w:r w:rsidR="009354D5">
        <w:rPr>
          <w:rFonts w:ascii="Arial" w:hAnsi="Arial" w:cs="Arial"/>
        </w:rPr>
        <w:t xml:space="preserve">  Councillor EF has volunteered her Pillar 5 Committee.</w:t>
      </w:r>
      <w:r>
        <w:rPr>
          <w:rFonts w:ascii="Arial" w:hAnsi="Arial" w:cs="Arial"/>
        </w:rPr>
        <w:t xml:space="preserve">  </w:t>
      </w:r>
    </w:p>
    <w:p w:rsidR="0020555C" w:rsidRPr="0020555C" w:rsidRDefault="0020555C" w:rsidP="0020555C">
      <w:pPr>
        <w:spacing w:after="0" w:line="240" w:lineRule="auto"/>
        <w:rPr>
          <w:rFonts w:ascii="Arial" w:hAnsi="Arial" w:cs="Arial"/>
          <w:b/>
        </w:rPr>
      </w:pP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E17F79">
        <w:rPr>
          <w:rFonts w:ascii="Arial" w:hAnsi="Arial" w:cs="Arial"/>
          <w:b/>
        </w:rPr>
        <w:t>MOTION NO. 8</w:t>
      </w: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17F79">
        <w:rPr>
          <w:rFonts w:ascii="Arial" w:hAnsi="Arial" w:cs="Arial"/>
        </w:rPr>
        <w:t xml:space="preserve">MOVED BY R. STACEY LAFORME  </w:t>
      </w:r>
      <w:r w:rsidRPr="00E17F79">
        <w:rPr>
          <w:rFonts w:ascii="Arial" w:hAnsi="Arial" w:cs="Arial"/>
        </w:rPr>
        <w:tab/>
      </w:r>
      <w:r w:rsidRPr="00E17F79">
        <w:rPr>
          <w:rFonts w:ascii="Arial" w:hAnsi="Arial" w:cs="Arial"/>
        </w:rPr>
        <w:tab/>
        <w:t xml:space="preserve">SECONDED BY CATHIE JAMIESON </w:t>
      </w: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17F79">
        <w:rPr>
          <w:rFonts w:ascii="Arial" w:hAnsi="Arial" w:cs="Arial"/>
        </w:rPr>
        <w:t>That the Mississaugas of the Credit First Nation (MCFN) Governance Internal &amp; Intergovernmental Council agrees to re-assign the task of the drafting of the Room Procedures and Guidelines for the room at Massey College to the Pillar 5 Committee.</w:t>
      </w: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17F79">
        <w:rPr>
          <w:rFonts w:ascii="Arial" w:hAnsi="Arial" w:cs="Arial"/>
        </w:rPr>
        <w:t>Carried</w:t>
      </w:r>
    </w:p>
    <w:p w:rsidR="0020555C" w:rsidRPr="00E17F79"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17F79">
        <w:rPr>
          <w:rFonts w:ascii="Arial" w:hAnsi="Arial" w:cs="Arial"/>
        </w:rPr>
        <w:t>2</w:t>
      </w:r>
      <w:r w:rsidRPr="00E17F79">
        <w:rPr>
          <w:rFonts w:ascii="Arial" w:hAnsi="Arial" w:cs="Arial"/>
          <w:vertAlign w:val="superscript"/>
        </w:rPr>
        <w:t>nd</w:t>
      </w:r>
      <w:r w:rsidRPr="00E17F79">
        <w:rPr>
          <w:rFonts w:ascii="Arial" w:hAnsi="Arial" w:cs="Arial"/>
        </w:rPr>
        <w:t xml:space="preserve"> Reading Waived</w:t>
      </w:r>
    </w:p>
    <w:p w:rsidR="00E17F79" w:rsidRDefault="00E17F79" w:rsidP="0020555C">
      <w:pPr>
        <w:tabs>
          <w:tab w:val="left" w:pos="360"/>
          <w:tab w:val="left" w:pos="1453"/>
        </w:tabs>
        <w:spacing w:after="0" w:line="240" w:lineRule="auto"/>
        <w:ind w:left="1440" w:hanging="1440"/>
        <w:rPr>
          <w:rFonts w:ascii="Arial" w:hAnsi="Arial" w:cs="Arial"/>
        </w:rPr>
      </w:pPr>
    </w:p>
    <w:p w:rsidR="0020555C" w:rsidRPr="0020555C" w:rsidRDefault="0020555C" w:rsidP="0020555C">
      <w:pPr>
        <w:tabs>
          <w:tab w:val="left" w:pos="360"/>
          <w:tab w:val="left" w:pos="1453"/>
        </w:tabs>
        <w:spacing w:after="0" w:line="240" w:lineRule="auto"/>
        <w:ind w:left="1440" w:hanging="1440"/>
        <w:rPr>
          <w:rFonts w:ascii="Arial" w:hAnsi="Arial" w:cs="Arial"/>
        </w:rPr>
      </w:pPr>
      <w:r w:rsidRPr="0020555C">
        <w:rPr>
          <w:rFonts w:ascii="Arial" w:hAnsi="Arial" w:cs="Arial"/>
        </w:rPr>
        <w:t>Coordinator of EarlyON Child &amp; Family Programs in at 10:45 am.</w:t>
      </w:r>
    </w:p>
    <w:p w:rsidR="0020555C" w:rsidRPr="0020555C" w:rsidRDefault="0020555C" w:rsidP="0020555C">
      <w:pPr>
        <w:tabs>
          <w:tab w:val="left" w:pos="360"/>
          <w:tab w:val="left" w:pos="1453"/>
        </w:tabs>
        <w:spacing w:after="0" w:line="240" w:lineRule="auto"/>
        <w:ind w:left="1440" w:hanging="1440"/>
        <w:rPr>
          <w:rFonts w:ascii="Arial" w:hAnsi="Arial" w:cs="Arial"/>
          <w:b/>
          <w:u w:val="single"/>
        </w:rPr>
      </w:pPr>
    </w:p>
    <w:p w:rsidR="0020555C" w:rsidRPr="0020555C" w:rsidRDefault="0020555C" w:rsidP="0020555C">
      <w:pPr>
        <w:tabs>
          <w:tab w:val="left" w:pos="360"/>
          <w:tab w:val="left" w:pos="1453"/>
        </w:tabs>
        <w:spacing w:after="0" w:line="240" w:lineRule="auto"/>
        <w:ind w:left="1440" w:hanging="1440"/>
        <w:rPr>
          <w:rFonts w:ascii="Arial" w:hAnsi="Arial" w:cs="Arial"/>
          <w:b/>
          <w:u w:val="single"/>
        </w:rPr>
      </w:pPr>
      <w:r w:rsidRPr="0020555C">
        <w:rPr>
          <w:rFonts w:ascii="Arial" w:hAnsi="Arial" w:cs="Arial"/>
          <w:b/>
          <w:u w:val="single"/>
        </w:rPr>
        <w:t xml:space="preserve">AGENDA ITEM NO. 12 – KINAA SHPANDAAGZIWAG BINOOJIIYAG – EVERY CHILD </w:t>
      </w:r>
    </w:p>
    <w:p w:rsidR="0020555C" w:rsidRPr="0020555C" w:rsidRDefault="0020555C" w:rsidP="0020555C">
      <w:pPr>
        <w:tabs>
          <w:tab w:val="left" w:pos="360"/>
          <w:tab w:val="left" w:pos="1453"/>
        </w:tabs>
        <w:spacing w:after="0" w:line="240" w:lineRule="auto"/>
        <w:ind w:left="1440" w:hanging="1440"/>
        <w:rPr>
          <w:rFonts w:ascii="Arial" w:hAnsi="Arial" w:cs="Arial"/>
          <w:b/>
          <w:u w:val="single"/>
        </w:rPr>
      </w:pPr>
      <w:r w:rsidRPr="0020555C">
        <w:rPr>
          <w:rFonts w:ascii="Arial" w:hAnsi="Arial" w:cs="Arial"/>
          <w:b/>
          <w:u w:val="single"/>
        </w:rPr>
        <w:t>MATTERS - TWO COMMUNITY EVENTS (COORDINATOR FOR EARLYON CHILD &amp;</w:t>
      </w:r>
    </w:p>
    <w:p w:rsidR="0020555C" w:rsidRDefault="0020555C" w:rsidP="0020555C">
      <w:pPr>
        <w:tabs>
          <w:tab w:val="left" w:pos="360"/>
          <w:tab w:val="left" w:pos="1453"/>
        </w:tabs>
        <w:spacing w:after="0" w:line="240" w:lineRule="auto"/>
        <w:ind w:left="1440" w:hanging="1440"/>
        <w:rPr>
          <w:rFonts w:ascii="Arial" w:hAnsi="Arial" w:cs="Arial"/>
          <w:b/>
          <w:u w:val="single"/>
        </w:rPr>
      </w:pPr>
      <w:r w:rsidRPr="0020555C">
        <w:rPr>
          <w:rFonts w:ascii="Arial" w:hAnsi="Arial" w:cs="Arial"/>
          <w:b/>
          <w:u w:val="single"/>
        </w:rPr>
        <w:t>FAMILY PROGRAMS)</w:t>
      </w:r>
    </w:p>
    <w:p w:rsidR="009354D5" w:rsidRDefault="009354D5" w:rsidP="0020555C">
      <w:pPr>
        <w:tabs>
          <w:tab w:val="left" w:pos="360"/>
          <w:tab w:val="left" w:pos="1453"/>
        </w:tabs>
        <w:spacing w:after="0" w:line="240" w:lineRule="auto"/>
        <w:ind w:left="1440" w:hanging="1440"/>
        <w:rPr>
          <w:rFonts w:ascii="Arial" w:hAnsi="Arial" w:cs="Arial"/>
          <w:b/>
          <w:u w:val="single"/>
        </w:rPr>
      </w:pPr>
    </w:p>
    <w:p w:rsidR="009354D5" w:rsidRPr="00B86FAF" w:rsidRDefault="009354D5" w:rsidP="009354D5">
      <w:pPr>
        <w:spacing w:after="0" w:line="240" w:lineRule="auto"/>
        <w:rPr>
          <w:rFonts w:ascii="Arial" w:hAnsi="Arial" w:cs="Arial"/>
        </w:rPr>
      </w:pPr>
      <w:r w:rsidRPr="009354D5">
        <w:rPr>
          <w:rFonts w:ascii="Arial" w:hAnsi="Arial" w:cs="Arial"/>
        </w:rPr>
        <w:t>Coordinator of EarlyON Child and Family Programs noted in her Briefing Note that</w:t>
      </w:r>
      <w:r>
        <w:rPr>
          <w:rFonts w:ascii="Arial" w:hAnsi="Arial" w:cs="Arial"/>
          <w:b/>
        </w:rPr>
        <w:t xml:space="preserve"> </w:t>
      </w:r>
      <w:r>
        <w:rPr>
          <w:rFonts w:ascii="Arial" w:hAnsi="Arial" w:cs="Arial"/>
        </w:rPr>
        <w:t>she is s</w:t>
      </w:r>
      <w:r w:rsidRPr="00B86FAF">
        <w:rPr>
          <w:rFonts w:ascii="Arial" w:hAnsi="Arial" w:cs="Arial"/>
        </w:rPr>
        <w:t>eeking Council approval for</w:t>
      </w:r>
      <w:r w:rsidRPr="00B86FAF">
        <w:rPr>
          <w:rFonts w:ascii="Arial" w:hAnsi="Arial" w:cs="Arial"/>
          <w:b/>
        </w:rPr>
        <w:t xml:space="preserve"> two</w:t>
      </w:r>
      <w:r w:rsidRPr="00B86FAF">
        <w:rPr>
          <w:rFonts w:ascii="Arial" w:hAnsi="Arial" w:cs="Arial"/>
        </w:rPr>
        <w:t xml:space="preserve"> </w:t>
      </w:r>
      <w:r>
        <w:rPr>
          <w:rFonts w:ascii="Arial" w:hAnsi="Arial" w:cs="Arial"/>
        </w:rPr>
        <w:t xml:space="preserve">(2) </w:t>
      </w:r>
      <w:r w:rsidRPr="00B86FAF">
        <w:rPr>
          <w:rFonts w:ascii="Arial" w:hAnsi="Arial" w:cs="Arial"/>
        </w:rPr>
        <w:t>Every Child Matters Community Events</w:t>
      </w:r>
      <w:r w:rsidR="00B469C5">
        <w:rPr>
          <w:rFonts w:ascii="Arial" w:hAnsi="Arial" w:cs="Arial"/>
        </w:rPr>
        <w:t xml:space="preserve">; </w:t>
      </w:r>
      <w:r w:rsidRPr="00B86FAF">
        <w:rPr>
          <w:rFonts w:ascii="Arial" w:hAnsi="Arial" w:cs="Arial"/>
        </w:rPr>
        <w:t>funding request with budget and event details are attached.</w:t>
      </w:r>
    </w:p>
    <w:p w:rsidR="009354D5" w:rsidRDefault="009354D5" w:rsidP="009354D5">
      <w:pPr>
        <w:pStyle w:val="NoSpacing"/>
        <w:rPr>
          <w:rFonts w:ascii="Arial" w:hAnsi="Arial" w:cs="Arial"/>
        </w:rPr>
      </w:pPr>
    </w:p>
    <w:p w:rsidR="009354D5" w:rsidRPr="00B86FAF" w:rsidRDefault="009354D5" w:rsidP="009354D5">
      <w:pPr>
        <w:pStyle w:val="NoSpacing"/>
        <w:rPr>
          <w:rFonts w:ascii="Arial" w:hAnsi="Arial" w:cs="Arial"/>
        </w:rPr>
      </w:pPr>
      <w:r w:rsidRPr="00B86FAF">
        <w:rPr>
          <w:rFonts w:ascii="Arial" w:hAnsi="Arial" w:cs="Arial"/>
        </w:rPr>
        <w:t>An Orange Shirt Committee was formed to plan event(s) to acknowledge Indian Residential and Day School Survivors and the annual “Every Child Matters” Orange Shirt Day, September 30</w:t>
      </w:r>
      <w:r w:rsidRPr="00B86FAF">
        <w:rPr>
          <w:rFonts w:ascii="Arial" w:hAnsi="Arial" w:cs="Arial"/>
          <w:vertAlign w:val="superscript"/>
        </w:rPr>
        <w:t>th</w:t>
      </w:r>
      <w:r w:rsidRPr="00B86FAF">
        <w:rPr>
          <w:rFonts w:ascii="Arial" w:hAnsi="Arial" w:cs="Arial"/>
        </w:rPr>
        <w:t xml:space="preserve">, </w:t>
      </w:r>
    </w:p>
    <w:p w:rsidR="009354D5" w:rsidRDefault="009354D5" w:rsidP="009354D5">
      <w:pPr>
        <w:spacing w:after="0" w:line="240" w:lineRule="auto"/>
        <w:rPr>
          <w:rFonts w:ascii="Arial" w:hAnsi="Arial" w:cs="Arial"/>
          <w:b/>
        </w:rPr>
      </w:pPr>
    </w:p>
    <w:p w:rsidR="009354D5" w:rsidRDefault="009354D5" w:rsidP="009354D5">
      <w:pPr>
        <w:pStyle w:val="NoSpacing"/>
        <w:rPr>
          <w:rFonts w:ascii="Arial" w:hAnsi="Arial" w:cs="Arial"/>
        </w:rPr>
      </w:pPr>
      <w:r w:rsidRPr="00B86FAF">
        <w:rPr>
          <w:rFonts w:ascii="Arial" w:hAnsi="Arial" w:cs="Arial"/>
        </w:rPr>
        <w:t xml:space="preserve">The goal of the events </w:t>
      </w:r>
      <w:r>
        <w:rPr>
          <w:rFonts w:ascii="Arial" w:hAnsi="Arial" w:cs="Arial"/>
        </w:rPr>
        <w:t>is</w:t>
      </w:r>
      <w:r w:rsidRPr="00B86FAF">
        <w:rPr>
          <w:rFonts w:ascii="Arial" w:hAnsi="Arial" w:cs="Arial"/>
        </w:rPr>
        <w:t xml:space="preserve"> to unify and support the </w:t>
      </w:r>
      <w:r>
        <w:rPr>
          <w:rFonts w:ascii="Arial" w:hAnsi="Arial" w:cs="Arial"/>
        </w:rPr>
        <w:t>C</w:t>
      </w:r>
      <w:r w:rsidRPr="00B86FAF">
        <w:rPr>
          <w:rFonts w:ascii="Arial" w:hAnsi="Arial" w:cs="Arial"/>
        </w:rPr>
        <w:t>ommunity as the ongoing discovery of unmarked graves are located throughout the country. The purpose is to honour the children and families of those whom the Indian Residential School System has affected through these initiatives</w:t>
      </w:r>
      <w:r>
        <w:rPr>
          <w:rFonts w:ascii="Arial" w:hAnsi="Arial" w:cs="Arial"/>
        </w:rPr>
        <w:t>.</w:t>
      </w:r>
    </w:p>
    <w:p w:rsidR="00C00418" w:rsidRDefault="00C00418" w:rsidP="009354D5">
      <w:pPr>
        <w:pStyle w:val="NoSpacing"/>
        <w:rPr>
          <w:rFonts w:ascii="Arial" w:hAnsi="Arial" w:cs="Arial"/>
        </w:rPr>
      </w:pPr>
    </w:p>
    <w:p w:rsidR="00C00418" w:rsidRDefault="00C00418" w:rsidP="009354D5">
      <w:pPr>
        <w:pStyle w:val="NoSpacing"/>
        <w:rPr>
          <w:rFonts w:ascii="Arial" w:hAnsi="Arial" w:cs="Arial"/>
        </w:rPr>
      </w:pPr>
      <w:r>
        <w:rPr>
          <w:rFonts w:ascii="Arial" w:hAnsi="Arial" w:cs="Arial"/>
        </w:rPr>
        <w:t>Further, a Jingle Dress Event and a Walk is planned for Wednesday, September 29, 2021.  The OPP has offered their assistance with the Walk which will start at the Hagersville Market Square and proceed to the New Credit Plaza on First Line, and then on to the Three Fires at the old Council House.</w:t>
      </w:r>
    </w:p>
    <w:p w:rsidR="00C00418" w:rsidRDefault="00C00418" w:rsidP="009354D5">
      <w:pPr>
        <w:pStyle w:val="NoSpacing"/>
        <w:rPr>
          <w:rFonts w:ascii="Arial" w:hAnsi="Arial" w:cs="Arial"/>
        </w:rPr>
      </w:pP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20555C">
        <w:rPr>
          <w:rFonts w:ascii="Arial" w:hAnsi="Arial" w:cs="Arial"/>
          <w:b/>
        </w:rPr>
        <w:t>MOTION NO. 9</w:t>
      </w:r>
    </w:p>
    <w:p w:rsidR="0020555C" w:rsidRPr="0020555C" w:rsidRDefault="0020555C" w:rsidP="0020555C">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0555C">
        <w:rPr>
          <w:rFonts w:ascii="Arial" w:hAnsi="Arial" w:cs="Arial"/>
        </w:rPr>
        <w:t xml:space="preserve">MOVED BY R. STACEY LAFORME  </w:t>
      </w:r>
      <w:r w:rsidRPr="0020555C">
        <w:rPr>
          <w:rFonts w:ascii="Arial" w:hAnsi="Arial" w:cs="Arial"/>
        </w:rPr>
        <w:tab/>
      </w:r>
      <w:r w:rsidRPr="0020555C">
        <w:rPr>
          <w:rFonts w:ascii="Arial" w:hAnsi="Arial" w:cs="Arial"/>
        </w:rPr>
        <w:tab/>
      </w:r>
      <w:r w:rsidRPr="0020555C">
        <w:rPr>
          <w:rFonts w:ascii="Arial" w:hAnsi="Arial" w:cs="Arial"/>
        </w:rPr>
        <w:tab/>
        <w:t>SECONDED BY ERMA FERRELL</w:t>
      </w:r>
    </w:p>
    <w:p w:rsidR="0020555C" w:rsidRPr="0020555C" w:rsidRDefault="0020555C" w:rsidP="002055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0555C">
        <w:rPr>
          <w:rFonts w:ascii="Arial" w:hAnsi="Arial" w:cs="Arial"/>
        </w:rPr>
        <w:t>That the Mississaugas of the Credit First Nation (MCFN) Governance Internal &amp; Intergovernmental Council approves of the Kinaa Shpandaagziwag Binoojiiyag - Every Child Matters 2 (two) Community Events and further approves of the funding in the amount of $31, 244.00 (thirty-one thousand two hundred and forty-four dollars and zero cents).  Funding to come from the Administration Special Events department – Department No. 100000.</w:t>
      </w:r>
    </w:p>
    <w:p w:rsidR="0020555C" w:rsidRPr="0020555C" w:rsidRDefault="0020555C" w:rsidP="002055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20555C" w:rsidRPr="0020555C" w:rsidRDefault="0020555C" w:rsidP="002055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20555C">
        <w:rPr>
          <w:rFonts w:ascii="Arial" w:hAnsi="Arial" w:cs="Arial"/>
        </w:rPr>
        <w:t>Carried</w:t>
      </w:r>
    </w:p>
    <w:p w:rsidR="0020555C" w:rsidRPr="0020555C" w:rsidRDefault="0020555C" w:rsidP="002055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20555C">
        <w:rPr>
          <w:rFonts w:ascii="Arial" w:hAnsi="Arial" w:cs="Arial"/>
        </w:rPr>
        <w:t>2</w:t>
      </w:r>
      <w:r w:rsidRPr="0020555C">
        <w:rPr>
          <w:rFonts w:ascii="Arial" w:hAnsi="Arial" w:cs="Arial"/>
          <w:vertAlign w:val="superscript"/>
        </w:rPr>
        <w:t>nd</w:t>
      </w:r>
      <w:r w:rsidRPr="0020555C">
        <w:rPr>
          <w:rFonts w:ascii="Arial" w:hAnsi="Arial" w:cs="Arial"/>
        </w:rPr>
        <w:t xml:space="preserve"> Reading Waived</w:t>
      </w:r>
    </w:p>
    <w:p w:rsidR="0020555C" w:rsidRDefault="0020555C" w:rsidP="00111468">
      <w:pPr>
        <w:tabs>
          <w:tab w:val="left" w:pos="360"/>
          <w:tab w:val="left" w:pos="1453"/>
        </w:tabs>
        <w:spacing w:after="0" w:line="240" w:lineRule="auto"/>
        <w:rPr>
          <w:rFonts w:ascii="Arial" w:hAnsi="Arial" w:cs="Arial"/>
        </w:rPr>
      </w:pPr>
    </w:p>
    <w:p w:rsidR="0020555C" w:rsidRDefault="0020555C" w:rsidP="0020555C">
      <w:pPr>
        <w:tabs>
          <w:tab w:val="left" w:pos="360"/>
          <w:tab w:val="left" w:pos="1453"/>
        </w:tabs>
        <w:spacing w:after="0" w:line="240" w:lineRule="auto"/>
        <w:rPr>
          <w:rFonts w:ascii="Arial" w:hAnsi="Arial" w:cs="Arial"/>
          <w:b/>
          <w:u w:val="single"/>
        </w:rPr>
      </w:pPr>
      <w:r w:rsidRPr="0020555C">
        <w:rPr>
          <w:rFonts w:ascii="Arial" w:hAnsi="Arial" w:cs="Arial"/>
          <w:b/>
          <w:u w:val="single"/>
        </w:rPr>
        <w:t>AGENDA ITEM NO. 12a – DOODEM BOOKLETS (EF)</w:t>
      </w:r>
    </w:p>
    <w:p w:rsidR="009354D5" w:rsidRDefault="009354D5" w:rsidP="0020555C">
      <w:pPr>
        <w:tabs>
          <w:tab w:val="left" w:pos="360"/>
          <w:tab w:val="left" w:pos="1453"/>
        </w:tabs>
        <w:spacing w:after="0" w:line="240" w:lineRule="auto"/>
        <w:rPr>
          <w:rFonts w:ascii="Arial" w:hAnsi="Arial" w:cs="Arial"/>
          <w:b/>
          <w:u w:val="single"/>
        </w:rPr>
      </w:pPr>
    </w:p>
    <w:p w:rsidR="009354D5" w:rsidRDefault="009354D5" w:rsidP="0020555C">
      <w:pPr>
        <w:tabs>
          <w:tab w:val="left" w:pos="360"/>
          <w:tab w:val="left" w:pos="1453"/>
        </w:tabs>
        <w:spacing w:after="0" w:line="240" w:lineRule="auto"/>
        <w:rPr>
          <w:rFonts w:ascii="Arial" w:hAnsi="Arial" w:cs="Arial"/>
        </w:rPr>
      </w:pPr>
      <w:r>
        <w:rPr>
          <w:rFonts w:ascii="Arial" w:hAnsi="Arial" w:cs="Arial"/>
        </w:rPr>
        <w:t>Councillor EF noted in her Briefing Note that the Pillar 5 Committee submitted a draft Doodem Booklet</w:t>
      </w:r>
      <w:r w:rsidR="00C00418">
        <w:rPr>
          <w:rFonts w:ascii="Arial" w:hAnsi="Arial" w:cs="Arial"/>
        </w:rPr>
        <w:t xml:space="preserve"> to Chief and Council more than a year ago.  Chief and Council recommended placing end notes at the bottom of each page, however, Donald Smith, who reviewed the Booklet advised that end notes can be placed at the back of the Booklet.  </w:t>
      </w:r>
    </w:p>
    <w:p w:rsidR="00C00418" w:rsidRDefault="00C00418" w:rsidP="0020555C">
      <w:pPr>
        <w:tabs>
          <w:tab w:val="left" w:pos="360"/>
          <w:tab w:val="left" w:pos="1453"/>
        </w:tabs>
        <w:spacing w:after="0" w:line="240" w:lineRule="auto"/>
        <w:rPr>
          <w:rFonts w:ascii="Arial" w:hAnsi="Arial" w:cs="Arial"/>
        </w:rPr>
      </w:pPr>
    </w:p>
    <w:p w:rsidR="00C00418" w:rsidRPr="009354D5" w:rsidRDefault="00C00418" w:rsidP="0020555C">
      <w:pPr>
        <w:tabs>
          <w:tab w:val="left" w:pos="360"/>
          <w:tab w:val="left" w:pos="1453"/>
        </w:tabs>
        <w:spacing w:after="0" w:line="240" w:lineRule="auto"/>
        <w:rPr>
          <w:rFonts w:ascii="Arial" w:hAnsi="Arial" w:cs="Arial"/>
        </w:rPr>
      </w:pPr>
      <w:r>
        <w:rPr>
          <w:rFonts w:ascii="Arial" w:hAnsi="Arial" w:cs="Arial"/>
        </w:rPr>
        <w:t>Councillor EF is requesting permission to print the Doodem Booklet for distribution.</w:t>
      </w:r>
      <w:r w:rsidR="0014137F">
        <w:rPr>
          <w:rFonts w:ascii="Arial" w:hAnsi="Arial" w:cs="Arial"/>
        </w:rPr>
        <w:t xml:space="preserve"> The approximate cost is $4,000.00 to $5,000.00 to print.</w:t>
      </w:r>
    </w:p>
    <w:p w:rsidR="0020555C" w:rsidRPr="0020555C" w:rsidRDefault="0020555C" w:rsidP="0020555C">
      <w:pPr>
        <w:spacing w:after="0" w:line="240" w:lineRule="auto"/>
        <w:rPr>
          <w:rFonts w:ascii="Arial" w:hAnsi="Arial" w:cs="Arial"/>
          <w:b/>
        </w:rPr>
      </w:pPr>
    </w:p>
    <w:p w:rsidR="002E053A" w:rsidRDefault="0020555C" w:rsidP="0020555C">
      <w:pPr>
        <w:spacing w:after="0" w:line="240" w:lineRule="auto"/>
        <w:rPr>
          <w:rFonts w:ascii="Arial" w:hAnsi="Arial" w:cs="Arial"/>
        </w:rPr>
      </w:pPr>
      <w:r w:rsidRPr="0020555C">
        <w:rPr>
          <w:rFonts w:ascii="Arial" w:hAnsi="Arial" w:cs="Arial"/>
        </w:rPr>
        <w:t xml:space="preserve">Councillor Erma Ferrell will bring this item back to the next Infrastructure &amp; Community Development Council Meeting on Tuesday, August 24, 2021, along with the </w:t>
      </w:r>
      <w:r w:rsidR="00B469C5">
        <w:rPr>
          <w:rFonts w:ascii="Arial" w:hAnsi="Arial" w:cs="Arial"/>
        </w:rPr>
        <w:t xml:space="preserve">actual </w:t>
      </w:r>
      <w:r w:rsidRPr="0020555C">
        <w:rPr>
          <w:rFonts w:ascii="Arial" w:hAnsi="Arial" w:cs="Arial"/>
        </w:rPr>
        <w:t>costs for printing the Doodem Booklets.</w:t>
      </w:r>
    </w:p>
    <w:p w:rsidR="002E053A" w:rsidRDefault="002E053A" w:rsidP="0020555C">
      <w:pPr>
        <w:spacing w:after="0" w:line="240" w:lineRule="auto"/>
        <w:rPr>
          <w:rFonts w:ascii="Arial" w:hAnsi="Arial" w:cs="Arial"/>
        </w:rPr>
      </w:pPr>
    </w:p>
    <w:p w:rsidR="002E053A" w:rsidRPr="002E053A" w:rsidRDefault="002E053A" w:rsidP="002E053A">
      <w:pPr>
        <w:tabs>
          <w:tab w:val="left" w:pos="360"/>
          <w:tab w:val="left" w:pos="1453"/>
        </w:tabs>
        <w:spacing w:after="0" w:line="240" w:lineRule="auto"/>
        <w:rPr>
          <w:rFonts w:ascii="Arial" w:hAnsi="Arial" w:cs="Arial"/>
        </w:rPr>
      </w:pPr>
      <w:r w:rsidRPr="002E053A">
        <w:rPr>
          <w:rFonts w:ascii="Arial" w:hAnsi="Arial" w:cs="Arial"/>
          <w:b/>
          <w:u w:val="single"/>
        </w:rPr>
        <w:t>AGENDA ITEM NO. 12b) – MCBC SHAREHOLDERS MEETING (KK)</w:t>
      </w:r>
    </w:p>
    <w:p w:rsidR="002E053A" w:rsidRPr="002E053A" w:rsidRDefault="002E053A" w:rsidP="002E053A">
      <w:pPr>
        <w:spacing w:after="0" w:line="240" w:lineRule="auto"/>
        <w:rPr>
          <w:rFonts w:ascii="Arial" w:hAnsi="Arial" w:cs="Arial"/>
          <w:b/>
        </w:rPr>
      </w:pPr>
    </w:p>
    <w:p w:rsidR="002E053A" w:rsidRDefault="002E053A" w:rsidP="002E053A">
      <w:pPr>
        <w:spacing w:after="0" w:line="240" w:lineRule="auto"/>
        <w:rPr>
          <w:rFonts w:ascii="Arial" w:hAnsi="Arial" w:cs="Arial"/>
        </w:rPr>
      </w:pPr>
      <w:r w:rsidRPr="002E053A">
        <w:rPr>
          <w:rFonts w:ascii="Arial" w:hAnsi="Arial" w:cs="Arial"/>
        </w:rPr>
        <w:t>It is noted that Wednesday, September 8, 2021 will be the date for the next Shareholders Meeting with MCFN and MCBC.</w:t>
      </w:r>
      <w:r w:rsidR="0014137F">
        <w:rPr>
          <w:rFonts w:ascii="Arial" w:hAnsi="Arial" w:cs="Arial"/>
        </w:rPr>
        <w:t xml:space="preserve">  Their (MCBC) Financial Statements have been approved at their Board Meeting.  </w:t>
      </w:r>
    </w:p>
    <w:p w:rsidR="002E053A" w:rsidRDefault="002E053A" w:rsidP="002E053A">
      <w:pPr>
        <w:spacing w:after="0" w:line="240" w:lineRule="auto"/>
        <w:rPr>
          <w:rFonts w:ascii="Arial" w:hAnsi="Arial" w:cs="Arial"/>
        </w:rPr>
      </w:pPr>
    </w:p>
    <w:p w:rsidR="002E053A" w:rsidRPr="002E053A" w:rsidRDefault="002E053A" w:rsidP="002E053A">
      <w:pPr>
        <w:tabs>
          <w:tab w:val="left" w:pos="360"/>
          <w:tab w:val="left" w:pos="1453"/>
        </w:tabs>
        <w:spacing w:after="0" w:line="240" w:lineRule="auto"/>
        <w:rPr>
          <w:rFonts w:ascii="Arial" w:hAnsi="Arial" w:cs="Arial"/>
        </w:rPr>
      </w:pPr>
      <w:r w:rsidRPr="002E053A">
        <w:rPr>
          <w:rFonts w:ascii="Arial" w:hAnsi="Arial" w:cs="Arial"/>
          <w:b/>
          <w:u w:val="single"/>
        </w:rPr>
        <w:t>AGENDA ITEM NO. 12c) – FINANCE DEPARTMENT UPDATE (KK)</w:t>
      </w:r>
    </w:p>
    <w:p w:rsidR="002E053A" w:rsidRPr="002E053A" w:rsidRDefault="002E053A" w:rsidP="002E053A">
      <w:pPr>
        <w:spacing w:after="0" w:line="240" w:lineRule="auto"/>
        <w:rPr>
          <w:rFonts w:ascii="Arial" w:hAnsi="Arial" w:cs="Arial"/>
          <w:b/>
        </w:rPr>
      </w:pPr>
    </w:p>
    <w:p w:rsidR="002E053A" w:rsidRDefault="002E053A" w:rsidP="002E053A">
      <w:pPr>
        <w:spacing w:after="0" w:line="240" w:lineRule="auto"/>
        <w:rPr>
          <w:rFonts w:ascii="Arial" w:hAnsi="Arial" w:cs="Arial"/>
        </w:rPr>
      </w:pPr>
      <w:r w:rsidRPr="002E053A">
        <w:rPr>
          <w:rFonts w:ascii="Arial" w:hAnsi="Arial" w:cs="Arial"/>
        </w:rPr>
        <w:t xml:space="preserve">Executive Director of Operations informed that the Chief Financial Officer had sent an email regarding moving towards paperless invoices, but </w:t>
      </w:r>
      <w:r w:rsidR="0014137F">
        <w:rPr>
          <w:rFonts w:ascii="Arial" w:hAnsi="Arial" w:cs="Arial"/>
        </w:rPr>
        <w:t xml:space="preserve">paper invoices </w:t>
      </w:r>
      <w:r w:rsidRPr="002E053A">
        <w:rPr>
          <w:rFonts w:ascii="Arial" w:hAnsi="Arial" w:cs="Arial"/>
        </w:rPr>
        <w:t xml:space="preserve">will still be </w:t>
      </w:r>
      <w:r w:rsidR="0014137F">
        <w:rPr>
          <w:rFonts w:ascii="Arial" w:hAnsi="Arial" w:cs="Arial"/>
        </w:rPr>
        <w:t xml:space="preserve">available </w:t>
      </w:r>
      <w:r w:rsidRPr="002E053A">
        <w:rPr>
          <w:rFonts w:ascii="Arial" w:hAnsi="Arial" w:cs="Arial"/>
        </w:rPr>
        <w:t>for those who are not familiar with computers.  This will be implemented in October 2021.</w:t>
      </w:r>
    </w:p>
    <w:p w:rsidR="002E053A" w:rsidRDefault="002E053A" w:rsidP="002E053A">
      <w:pPr>
        <w:spacing w:after="0" w:line="240" w:lineRule="auto"/>
        <w:rPr>
          <w:rFonts w:ascii="Arial" w:hAnsi="Arial" w:cs="Arial"/>
        </w:rPr>
      </w:pPr>
    </w:p>
    <w:p w:rsidR="002E053A" w:rsidRPr="002E053A" w:rsidRDefault="002E053A" w:rsidP="002E053A">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2E053A">
        <w:rPr>
          <w:rFonts w:ascii="Arial" w:hAnsi="Arial" w:cs="Arial"/>
          <w:b/>
        </w:rPr>
        <w:t>MOTION NO. 10</w:t>
      </w:r>
    </w:p>
    <w:p w:rsidR="002E053A" w:rsidRPr="002E053A" w:rsidRDefault="002E053A" w:rsidP="002E053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E053A">
        <w:rPr>
          <w:rFonts w:ascii="Arial" w:hAnsi="Arial" w:cs="Arial"/>
        </w:rPr>
        <w:t xml:space="preserve">MOVED BY EVAN SAULT </w:t>
      </w:r>
      <w:r w:rsidRPr="002E053A">
        <w:rPr>
          <w:rFonts w:ascii="Arial" w:hAnsi="Arial" w:cs="Arial"/>
        </w:rPr>
        <w:tab/>
      </w:r>
      <w:r w:rsidRPr="002E053A">
        <w:rPr>
          <w:rFonts w:ascii="Arial" w:hAnsi="Arial" w:cs="Arial"/>
        </w:rPr>
        <w:tab/>
      </w:r>
      <w:r w:rsidRPr="002E053A">
        <w:rPr>
          <w:rFonts w:ascii="Arial" w:hAnsi="Arial" w:cs="Arial"/>
        </w:rPr>
        <w:tab/>
      </w:r>
      <w:r w:rsidRPr="002E053A">
        <w:rPr>
          <w:rFonts w:ascii="Arial" w:hAnsi="Arial" w:cs="Arial"/>
        </w:rPr>
        <w:tab/>
      </w:r>
      <w:r w:rsidRPr="002E053A">
        <w:rPr>
          <w:rFonts w:ascii="Arial" w:hAnsi="Arial" w:cs="Arial"/>
        </w:rPr>
        <w:tab/>
        <w:t xml:space="preserve">SECONDED BY ERMA FERRELL </w:t>
      </w:r>
    </w:p>
    <w:p w:rsidR="002E053A" w:rsidRPr="002E053A" w:rsidRDefault="002E053A" w:rsidP="002E053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E053A">
        <w:rPr>
          <w:rFonts w:ascii="Arial" w:hAnsi="Arial" w:cs="Arial"/>
        </w:rPr>
        <w:t>That the Mississaugas of the Credit First Nation (MCFN) Governance Internal &amp; Intergovernmental Council moved In-Camera at 11:10 am.</w:t>
      </w:r>
    </w:p>
    <w:p w:rsidR="002E053A" w:rsidRPr="002E053A" w:rsidRDefault="002E053A" w:rsidP="002E053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2E053A" w:rsidRPr="002E053A" w:rsidRDefault="002E053A" w:rsidP="002E053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2E053A">
        <w:rPr>
          <w:rFonts w:ascii="Arial" w:hAnsi="Arial" w:cs="Arial"/>
        </w:rPr>
        <w:t>Carried</w:t>
      </w:r>
    </w:p>
    <w:p w:rsidR="002E053A" w:rsidRPr="002E053A" w:rsidRDefault="002E053A" w:rsidP="002E053A">
      <w:pPr>
        <w:spacing w:after="0" w:line="240" w:lineRule="auto"/>
        <w:rPr>
          <w:rFonts w:ascii="Arial" w:hAnsi="Arial" w:cs="Arial"/>
        </w:rPr>
      </w:pPr>
    </w:p>
    <w:p w:rsidR="0020555C" w:rsidRDefault="0020555C" w:rsidP="005B12D6">
      <w:pPr>
        <w:spacing w:after="0" w:line="240" w:lineRule="auto"/>
        <w:rPr>
          <w:rFonts w:ascii="Arial" w:hAnsi="Arial" w:cs="Arial"/>
        </w:rPr>
      </w:pPr>
    </w:p>
    <w:sectPr w:rsidR="002055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6B" w:rsidRDefault="002B006B" w:rsidP="002B006B">
      <w:pPr>
        <w:spacing w:after="0" w:line="240" w:lineRule="auto"/>
      </w:pPr>
      <w:r>
        <w:separator/>
      </w:r>
    </w:p>
  </w:endnote>
  <w:endnote w:type="continuationSeparator" w:id="0">
    <w:p w:rsidR="002B006B" w:rsidRDefault="002B006B" w:rsidP="002B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6B" w:rsidRPr="001415F0" w:rsidRDefault="002B006B" w:rsidP="002B006B">
    <w:pPr>
      <w:pStyle w:val="Footer"/>
      <w:rPr>
        <w:rFonts w:ascii="Arial" w:hAnsi="Arial"/>
        <w:b/>
        <w:sz w:val="18"/>
      </w:rPr>
    </w:pPr>
    <w:r>
      <w:rPr>
        <w:rFonts w:ascii="Arial" w:hAnsi="Arial"/>
        <w:b/>
        <w:sz w:val="18"/>
      </w:rPr>
      <w:t>Tues. Aug. 10, 2021</w:t>
    </w:r>
    <w:r>
      <w:rPr>
        <w:rFonts w:ascii="Arial" w:hAnsi="Arial"/>
        <w:b/>
        <w:sz w:val="18"/>
      </w:rPr>
      <w:tab/>
      <w:t>Governance Internal &amp; Intergovernmental Council – Public Minutes</w:t>
    </w:r>
    <w:r>
      <w:rPr>
        <w:rFonts w:ascii="Arial" w:hAnsi="Arial"/>
        <w:b/>
        <w:sz w:val="18"/>
      </w:rPr>
      <w:tab/>
    </w:r>
    <w:r w:rsidRPr="001415F0">
      <w:rPr>
        <w:rFonts w:ascii="Arial" w:hAnsi="Arial"/>
        <w:b/>
        <w:sz w:val="18"/>
      </w:rPr>
      <w:t xml:space="preserve"> </w:t>
    </w:r>
    <w:r w:rsidRPr="001415F0">
      <w:rPr>
        <w:rFonts w:ascii="Arial" w:hAnsi="Arial"/>
        <w:b/>
        <w:sz w:val="18"/>
      </w:rPr>
      <w:fldChar w:fldCharType="begin"/>
    </w:r>
    <w:r w:rsidRPr="001415F0">
      <w:rPr>
        <w:rFonts w:ascii="Arial" w:hAnsi="Arial"/>
        <w:b/>
        <w:sz w:val="18"/>
      </w:rPr>
      <w:instrText xml:space="preserve"> PAGE   \* MERGEFORMAT </w:instrText>
    </w:r>
    <w:r w:rsidRPr="001415F0">
      <w:rPr>
        <w:rFonts w:ascii="Arial" w:hAnsi="Arial"/>
        <w:b/>
        <w:sz w:val="18"/>
      </w:rPr>
      <w:fldChar w:fldCharType="separate"/>
    </w:r>
    <w:r w:rsidR="00A8799C">
      <w:rPr>
        <w:rFonts w:ascii="Arial" w:hAnsi="Arial"/>
        <w:b/>
        <w:noProof/>
        <w:sz w:val="18"/>
      </w:rPr>
      <w:t>4</w:t>
    </w:r>
    <w:r w:rsidRPr="001415F0">
      <w:rPr>
        <w:rFonts w:ascii="Arial" w:hAnsi="Arial"/>
        <w:b/>
        <w:sz w:val="18"/>
      </w:rPr>
      <w:fldChar w:fldCharType="end"/>
    </w:r>
  </w:p>
  <w:p w:rsidR="002B006B" w:rsidRDefault="002B0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6B" w:rsidRDefault="002B006B" w:rsidP="002B006B">
      <w:pPr>
        <w:spacing w:after="0" w:line="240" w:lineRule="auto"/>
      </w:pPr>
      <w:r>
        <w:separator/>
      </w:r>
    </w:p>
  </w:footnote>
  <w:footnote w:type="continuationSeparator" w:id="0">
    <w:p w:rsidR="002B006B" w:rsidRDefault="002B006B" w:rsidP="002B0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48C"/>
    <w:multiLevelType w:val="hybridMultilevel"/>
    <w:tmpl w:val="C82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6B"/>
    <w:rsid w:val="00111468"/>
    <w:rsid w:val="0014137F"/>
    <w:rsid w:val="0020555C"/>
    <w:rsid w:val="00207D60"/>
    <w:rsid w:val="002B006B"/>
    <w:rsid w:val="002E053A"/>
    <w:rsid w:val="00353ADC"/>
    <w:rsid w:val="00367405"/>
    <w:rsid w:val="003906EF"/>
    <w:rsid w:val="00420584"/>
    <w:rsid w:val="005B12D6"/>
    <w:rsid w:val="0087725E"/>
    <w:rsid w:val="00933860"/>
    <w:rsid w:val="009354D5"/>
    <w:rsid w:val="00951288"/>
    <w:rsid w:val="00A84982"/>
    <w:rsid w:val="00A8799C"/>
    <w:rsid w:val="00A9612A"/>
    <w:rsid w:val="00B469C5"/>
    <w:rsid w:val="00C00418"/>
    <w:rsid w:val="00D538ED"/>
    <w:rsid w:val="00DF4FD6"/>
    <w:rsid w:val="00E17F79"/>
    <w:rsid w:val="00EC3422"/>
    <w:rsid w:val="00F5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EFD4"/>
  <w15:chartTrackingRefBased/>
  <w15:docId w15:val="{74FD3E92-4255-4BD7-A6BC-195F0F9D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6B"/>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006B"/>
    <w:pPr>
      <w:pBdr>
        <w:top w:val="thinThickThinSmallGap" w:sz="24" w:space="1" w:color="auto"/>
        <w:left w:val="thinThickThinSmallGap" w:sz="24" w:space="4" w:color="auto"/>
        <w:bottom w:val="thinThickThinSmallGap" w:sz="24" w:space="1" w:color="auto"/>
        <w:right w:val="thinThickThinSmallGap" w:sz="24" w:space="4" w:color="auto"/>
      </w:pBdr>
      <w:shd w:val="clear" w:color="auto" w:fill="E6E6E6"/>
      <w:spacing w:after="0" w:line="240" w:lineRule="auto"/>
      <w:jc w:val="center"/>
    </w:pPr>
    <w:rPr>
      <w:rFonts w:ascii="Arial" w:eastAsia="Times New Roman" w:hAnsi="Arial"/>
      <w:b/>
      <w:bCs/>
      <w:i/>
      <w:iCs/>
      <w:sz w:val="24"/>
      <w:szCs w:val="24"/>
      <w:lang w:val="x-none" w:eastAsia="x-none"/>
    </w:rPr>
  </w:style>
  <w:style w:type="character" w:customStyle="1" w:styleId="TitleChar">
    <w:name w:val="Title Char"/>
    <w:basedOn w:val="DefaultParagraphFont"/>
    <w:link w:val="Title"/>
    <w:rsid w:val="002B006B"/>
    <w:rPr>
      <w:rFonts w:ascii="Arial" w:eastAsia="Times New Roman" w:hAnsi="Arial" w:cs="Times New Roman"/>
      <w:b/>
      <w:bCs/>
      <w:i/>
      <w:iCs/>
      <w:sz w:val="24"/>
      <w:szCs w:val="24"/>
      <w:shd w:val="clear" w:color="auto" w:fill="E6E6E6"/>
      <w:lang w:val="x-none" w:eastAsia="x-none"/>
    </w:rPr>
  </w:style>
  <w:style w:type="paragraph" w:styleId="Header">
    <w:name w:val="header"/>
    <w:basedOn w:val="Normal"/>
    <w:link w:val="HeaderChar"/>
    <w:uiPriority w:val="99"/>
    <w:unhideWhenUsed/>
    <w:rsid w:val="002B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06B"/>
    <w:rPr>
      <w:rFonts w:ascii="Calibri" w:eastAsia="Calibri" w:hAnsi="Calibri" w:cs="Times New Roman"/>
      <w:lang w:val="en-CA"/>
    </w:rPr>
  </w:style>
  <w:style w:type="paragraph" w:styleId="Footer">
    <w:name w:val="footer"/>
    <w:basedOn w:val="Normal"/>
    <w:link w:val="FooterChar"/>
    <w:uiPriority w:val="99"/>
    <w:unhideWhenUsed/>
    <w:rsid w:val="002B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06B"/>
    <w:rPr>
      <w:rFonts w:ascii="Calibri" w:eastAsia="Calibri" w:hAnsi="Calibri" w:cs="Times New Roman"/>
      <w:lang w:val="en-CA"/>
    </w:rPr>
  </w:style>
  <w:style w:type="paragraph" w:styleId="ListParagraph">
    <w:name w:val="List Paragraph"/>
    <w:basedOn w:val="Normal"/>
    <w:uiPriority w:val="34"/>
    <w:qFormat/>
    <w:rsid w:val="00111468"/>
    <w:pPr>
      <w:spacing w:after="0" w:line="240" w:lineRule="auto"/>
      <w:ind w:left="720"/>
      <w:contextualSpacing/>
    </w:pPr>
    <w:rPr>
      <w:rFonts w:ascii="Arial" w:eastAsia="Times New Roman" w:hAnsi="Arial" w:cs="Arial"/>
      <w:lang w:val="en-US"/>
    </w:rPr>
  </w:style>
  <w:style w:type="paragraph" w:customStyle="1" w:styleId="Default">
    <w:name w:val="Default"/>
    <w:rsid w:val="00F514C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3A"/>
    <w:rPr>
      <w:rFonts w:ascii="Segoe UI" w:eastAsia="Calibri" w:hAnsi="Segoe UI" w:cs="Segoe UI"/>
      <w:sz w:val="18"/>
      <w:szCs w:val="18"/>
      <w:lang w:val="en-CA"/>
    </w:rPr>
  </w:style>
  <w:style w:type="paragraph" w:styleId="NoSpacing">
    <w:name w:val="No Spacing"/>
    <w:uiPriority w:val="1"/>
    <w:qFormat/>
    <w:rsid w:val="00367405"/>
    <w:pPr>
      <w:spacing w:after="0" w:line="240" w:lineRule="auto"/>
    </w:pPr>
  </w:style>
  <w:style w:type="character" w:styleId="Hyperlink">
    <w:name w:val="Hyperlink"/>
    <w:basedOn w:val="DefaultParagraphFont"/>
    <w:uiPriority w:val="99"/>
    <w:unhideWhenUsed/>
    <w:rsid w:val="00367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usz.karczews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13</cp:revision>
  <cp:lastPrinted>2021-08-18T16:25:00Z</cp:lastPrinted>
  <dcterms:created xsi:type="dcterms:W3CDTF">2021-08-11T14:13:00Z</dcterms:created>
  <dcterms:modified xsi:type="dcterms:W3CDTF">2021-09-14T18:37:00Z</dcterms:modified>
</cp:coreProperties>
</file>